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CDE6C0" w14:textId="77777777" w:rsidR="00897C2C" w:rsidRPr="00897C2C" w:rsidRDefault="00897C2C" w:rsidP="00853D65">
      <w:pPr>
        <w:spacing w:after="0" w:line="240" w:lineRule="auto"/>
        <w:jc w:val="center"/>
        <w:rPr>
          <w:rFonts w:ascii="Copperplate Gothic Bold" w:hAnsi="Copperplate Gothic Bold"/>
          <w:sz w:val="28"/>
          <w:szCs w:val="28"/>
        </w:rPr>
      </w:pPr>
      <w:r w:rsidRPr="00897C2C">
        <w:rPr>
          <w:rFonts w:ascii="Copperplate Gothic Bold" w:hAnsi="Copperplate Gothic Bold"/>
          <w:sz w:val="28"/>
          <w:szCs w:val="28"/>
        </w:rPr>
        <w:t>Tollis Campaign</w:t>
      </w:r>
    </w:p>
    <w:p w14:paraId="261A547B" w14:textId="77777777" w:rsidR="00897C2C" w:rsidRPr="00897C2C" w:rsidRDefault="00897C2C" w:rsidP="00853D65">
      <w:pPr>
        <w:spacing w:after="0" w:line="240" w:lineRule="auto"/>
        <w:jc w:val="center"/>
        <w:rPr>
          <w:rFonts w:ascii="Copperplate Gothic Bold" w:hAnsi="Copperplate Gothic Bold"/>
        </w:rPr>
      </w:pPr>
    </w:p>
    <w:p w14:paraId="5B27A88E" w14:textId="77777777" w:rsidR="00897C2C" w:rsidRPr="00897C2C" w:rsidRDefault="00897C2C" w:rsidP="00853D65">
      <w:pPr>
        <w:spacing w:after="0" w:line="240" w:lineRule="auto"/>
        <w:jc w:val="center"/>
        <w:rPr>
          <w:rFonts w:ascii="Copperplate Gothic Bold" w:hAnsi="Copperplate Gothic Bold"/>
        </w:rPr>
      </w:pPr>
      <w:r w:rsidRPr="00897C2C">
        <w:rPr>
          <w:rFonts w:ascii="Copperplate Gothic Bold" w:hAnsi="Copperplate Gothic Bold"/>
        </w:rPr>
        <w:t>Background</w:t>
      </w:r>
    </w:p>
    <w:p w14:paraId="1B7A406E" w14:textId="77777777" w:rsidR="00897C2C" w:rsidRPr="00897C2C" w:rsidRDefault="00897C2C" w:rsidP="00853D65">
      <w:pPr>
        <w:spacing w:after="0" w:line="240" w:lineRule="auto"/>
        <w:jc w:val="center"/>
        <w:rPr>
          <w:rFonts w:ascii="Book Antiqua" w:hAnsi="Book Antiqua"/>
        </w:rPr>
      </w:pPr>
    </w:p>
    <w:p w14:paraId="3C068491" w14:textId="77777777" w:rsidR="00897C2C" w:rsidRPr="00897C2C" w:rsidRDefault="00897C2C" w:rsidP="00853D65">
      <w:pPr>
        <w:spacing w:after="0" w:line="240" w:lineRule="auto"/>
        <w:rPr>
          <w:rFonts w:ascii="Book Antiqua" w:hAnsi="Book Antiqua"/>
        </w:rPr>
      </w:pPr>
      <w:r w:rsidRPr="00897C2C">
        <w:rPr>
          <w:rFonts w:ascii="Book Antiqua" w:hAnsi="Book Antiqua"/>
        </w:rPr>
        <w:t>Positioned on the galactic equator in the middle of the “east central” jump route between the stellar systems controlled by the Galactic Union and the Stellar Confederation, the Tollis system was an obvious target for both stellar alliances. Years of secret negotiations led to the alignment of the western city states with the Galactic Union, and the eastern city states with the Stellar Confederacy. These alignments led to increasing boldness and hostility between the rival factions on Tollis and a tightening of their relationships with the stellar alliances. The inevitable outcome was open conflict between the east and west and invitations to the two stellar alliances to intervene. Fully prepared for this eventuality, the stellar alliances began to pour troops into Tollis to back up their respective allies.</w:t>
      </w:r>
    </w:p>
    <w:p w14:paraId="611888E3" w14:textId="77777777" w:rsidR="00897C2C" w:rsidRPr="00897C2C" w:rsidRDefault="00897C2C" w:rsidP="00853D65">
      <w:pPr>
        <w:spacing w:after="0" w:line="240" w:lineRule="auto"/>
        <w:rPr>
          <w:rFonts w:ascii="Book Antiqua" w:hAnsi="Book Antiqua"/>
        </w:rPr>
      </w:pPr>
    </w:p>
    <w:p w14:paraId="054860FB" w14:textId="77777777" w:rsidR="00897C2C" w:rsidRPr="00897C2C" w:rsidRDefault="00897C2C" w:rsidP="00853D65">
      <w:pPr>
        <w:spacing w:after="0" w:line="240" w:lineRule="auto"/>
        <w:rPr>
          <w:rFonts w:ascii="Book Antiqua" w:hAnsi="Book Antiqua"/>
        </w:rPr>
      </w:pPr>
      <w:r w:rsidRPr="00897C2C">
        <w:rPr>
          <w:rFonts w:ascii="Book Antiqua" w:hAnsi="Book Antiqua"/>
        </w:rPr>
        <w:t xml:space="preserve">Both alliances landed their first troops on the same day – the Stellar Confederacy in Dekalb in the northeast and Lenox in the southeast, and the Galactic Union at Woodridge in the northwest and in the central west in the open plains southwest of Lyle. These forces immediately pushed forward followed by a steady stream of new units as the two stellar alliances moved to deploy their forces on their respective sides of the border. Both sides were determined </w:t>
      </w:r>
      <w:proofErr w:type="gramStart"/>
      <w:r w:rsidRPr="00897C2C">
        <w:rPr>
          <w:rFonts w:ascii="Book Antiqua" w:hAnsi="Book Antiqua"/>
        </w:rPr>
        <w:t>to give</w:t>
      </w:r>
      <w:proofErr w:type="gramEnd"/>
      <w:r w:rsidRPr="00897C2C">
        <w:rPr>
          <w:rFonts w:ascii="Book Antiqua" w:hAnsi="Book Antiqua"/>
        </w:rPr>
        <w:t xml:space="preserve"> battle on an almost continuous front. After six days the opposing forces were mostly deployed.</w:t>
      </w:r>
    </w:p>
    <w:p w14:paraId="44BD41F8" w14:textId="77777777" w:rsidR="00897C2C" w:rsidRPr="00897C2C" w:rsidRDefault="00897C2C" w:rsidP="00853D65">
      <w:pPr>
        <w:spacing w:after="0" w:line="240" w:lineRule="auto"/>
        <w:rPr>
          <w:rFonts w:ascii="Book Antiqua" w:hAnsi="Book Antiqua"/>
        </w:rPr>
      </w:pPr>
    </w:p>
    <w:p w14:paraId="2B989732" w14:textId="77777777" w:rsidR="00897C2C" w:rsidRPr="00897C2C" w:rsidRDefault="00897C2C" w:rsidP="00853D65">
      <w:pPr>
        <w:spacing w:after="0" w:line="240" w:lineRule="auto"/>
        <w:rPr>
          <w:rFonts w:ascii="Book Antiqua" w:hAnsi="Book Antiqua"/>
        </w:rPr>
      </w:pPr>
      <w:r w:rsidRPr="00897C2C">
        <w:rPr>
          <w:rFonts w:ascii="Book Antiqua" w:hAnsi="Book Antiqua"/>
        </w:rPr>
        <w:t>Unknown to the city states of Tollis the goal of the two stellar alliances was not to make significant territorial gains for any of their client city states, but to gain total control over the planet and its adjacent jump point. Eventually the Tollis city states would see the need for ceasefire negotiations, but by that time their roles in the conflict had been minimized and their politicians and diplomats had little bargaining power. Tollis had become another pawn in an interstellar power struggle.</w:t>
      </w:r>
    </w:p>
    <w:p w14:paraId="40627D00" w14:textId="77777777" w:rsidR="00897C2C" w:rsidRPr="00897C2C" w:rsidRDefault="00897C2C" w:rsidP="00853D65">
      <w:pPr>
        <w:spacing w:after="0" w:line="240" w:lineRule="auto"/>
        <w:jc w:val="center"/>
        <w:rPr>
          <w:rFonts w:ascii="Copperplate Gothic Bold" w:hAnsi="Copperplate Gothic Bold"/>
        </w:rPr>
      </w:pPr>
    </w:p>
    <w:p w14:paraId="1A8DA724" w14:textId="74A9878B" w:rsidR="00D847DD" w:rsidRPr="00897C2C" w:rsidRDefault="00897C2C" w:rsidP="00853D65">
      <w:pPr>
        <w:spacing w:after="0" w:line="240" w:lineRule="auto"/>
        <w:jc w:val="center"/>
        <w:rPr>
          <w:rFonts w:ascii="Copperplate Gothic Bold" w:hAnsi="Copperplate Gothic Bold"/>
        </w:rPr>
      </w:pPr>
      <w:r w:rsidRPr="00897C2C">
        <w:rPr>
          <w:rFonts w:ascii="Copperplate Gothic Bold" w:hAnsi="Copperplate Gothic Bold"/>
        </w:rPr>
        <w:t>Day Eight – Sector 7.8</w:t>
      </w:r>
    </w:p>
    <w:p w14:paraId="191021DD" w14:textId="77777777" w:rsidR="00897C2C" w:rsidRDefault="00897C2C" w:rsidP="00853D65">
      <w:pPr>
        <w:spacing w:after="0" w:line="240" w:lineRule="auto"/>
        <w:rPr>
          <w:rFonts w:ascii="Book Antiqua" w:hAnsi="Book Antiqua"/>
        </w:rPr>
      </w:pPr>
    </w:p>
    <w:p w14:paraId="35650259" w14:textId="5CAB2F49" w:rsidR="00897C2C" w:rsidRDefault="00897C2C" w:rsidP="00853D65">
      <w:pPr>
        <w:spacing w:after="0" w:line="240" w:lineRule="auto"/>
        <w:rPr>
          <w:rFonts w:ascii="Book Antiqua" w:hAnsi="Book Antiqua"/>
        </w:rPr>
      </w:pPr>
      <w:r w:rsidRPr="00897C2C">
        <w:rPr>
          <w:rFonts w:ascii="Book Antiqua" w:hAnsi="Book Antiqua"/>
        </w:rPr>
        <w:t>On this day most of the battle groups on both sides were exhausted after several days of continuous movement followed by hard-fought battles. For the most part the opposing battlegroups rested, refitted and resupplied to the best of their abilities.</w:t>
      </w:r>
    </w:p>
    <w:p w14:paraId="32FD9FC1" w14:textId="77777777" w:rsidR="00897C2C" w:rsidRPr="00897C2C" w:rsidRDefault="00897C2C" w:rsidP="00853D65">
      <w:pPr>
        <w:spacing w:after="0" w:line="240" w:lineRule="auto"/>
        <w:rPr>
          <w:rFonts w:ascii="Book Antiqua" w:hAnsi="Book Antiqua"/>
        </w:rPr>
      </w:pPr>
    </w:p>
    <w:p w14:paraId="7F17D962" w14:textId="65E38C02" w:rsidR="00897C2C" w:rsidRDefault="00897C2C" w:rsidP="00853D65">
      <w:pPr>
        <w:spacing w:after="0" w:line="240" w:lineRule="auto"/>
        <w:rPr>
          <w:rFonts w:ascii="Book Antiqua" w:hAnsi="Book Antiqua"/>
        </w:rPr>
      </w:pPr>
      <w:r w:rsidRPr="00897C2C">
        <w:rPr>
          <w:rFonts w:ascii="Book Antiqua" w:hAnsi="Book Antiqua"/>
        </w:rPr>
        <w:t>The one exception was in Sector 7.8, where the Zokar 609th B</w:t>
      </w:r>
      <w:r w:rsidR="00BE7B5F">
        <w:rPr>
          <w:rFonts w:ascii="Book Antiqua" w:hAnsi="Book Antiqua"/>
        </w:rPr>
        <w:t>attlegroup (of the Stellar Confederacy)</w:t>
      </w:r>
      <w:r w:rsidRPr="00897C2C">
        <w:rPr>
          <w:rFonts w:ascii="Book Antiqua" w:hAnsi="Book Antiqua"/>
        </w:rPr>
        <w:t xml:space="preserve"> advanced into defensive positions held by the Gavilan 120th </w:t>
      </w:r>
      <w:r w:rsidR="00BE7B5F" w:rsidRPr="00BE7B5F">
        <w:rPr>
          <w:rFonts w:ascii="Book Antiqua" w:hAnsi="Book Antiqua"/>
        </w:rPr>
        <w:t>Battlegroup</w:t>
      </w:r>
      <w:r w:rsidR="00BE7B5F">
        <w:rPr>
          <w:rFonts w:ascii="Book Antiqua" w:hAnsi="Book Antiqua"/>
        </w:rPr>
        <w:t xml:space="preserve"> (of the Galactic Union)</w:t>
      </w:r>
      <w:r w:rsidRPr="00897C2C">
        <w:rPr>
          <w:rFonts w:ascii="Book Antiqua" w:hAnsi="Book Antiqua"/>
        </w:rPr>
        <w:t>. The defenders were well dug-in, with extensive trenches and fieldworks sheltered in wooded areas, with support from autocannon, plasma rifle and rocket artillery turrets. The Gavilan forces fielded a powerful communication jamming system, which prevented enemy communications for roughly 80% of the battle. In addition, the defenders were supported by effective close air support, which was very destructive in the early phases of the battle, until it was intercepted and countered by the Zokaran combat air patrols.</w:t>
      </w:r>
    </w:p>
    <w:p w14:paraId="2436717F" w14:textId="77777777" w:rsidR="00897C2C" w:rsidRPr="00897C2C" w:rsidRDefault="00897C2C" w:rsidP="00853D65">
      <w:pPr>
        <w:spacing w:after="0" w:line="240" w:lineRule="auto"/>
        <w:rPr>
          <w:rFonts w:ascii="Book Antiqua" w:hAnsi="Book Antiqua"/>
        </w:rPr>
      </w:pPr>
    </w:p>
    <w:p w14:paraId="7E3D709A" w14:textId="0AEFCE9A" w:rsidR="00897C2C" w:rsidRDefault="00897C2C" w:rsidP="00853D65">
      <w:pPr>
        <w:spacing w:after="0" w:line="240" w:lineRule="auto"/>
        <w:rPr>
          <w:rFonts w:ascii="Book Antiqua" w:hAnsi="Book Antiqua"/>
        </w:rPr>
      </w:pPr>
      <w:r w:rsidRPr="00897C2C">
        <w:rPr>
          <w:rFonts w:ascii="Book Antiqua" w:hAnsi="Book Antiqua"/>
        </w:rPr>
        <w:lastRenderedPageBreak/>
        <w:t xml:space="preserve">Most of the battle was dominated by long-range duels between the heavy armored vehicles of the two battlegroups. Both sides scored some notable successes, but the Zokaran armor gradually gained an advantage that allowed their infantry and wardrone forces to advance and reduce the defenders. In particular, on the Zokaran right flank strong forces of Saurid jet-pack troopers and Bearcat wardrones surged forward across relatively open ground after the forces opposing them had been heavily reduced by repeated artillery strikes. </w:t>
      </w:r>
      <w:bookmarkStart w:id="0" w:name="_Hlk194302349"/>
      <w:r w:rsidRPr="00897C2C">
        <w:rPr>
          <w:rFonts w:ascii="Book Antiqua" w:hAnsi="Book Antiqua"/>
        </w:rPr>
        <w:t>With losses mounting and no prospect of gaining an advantage that would turn the battle around, Gavilan Command ordered a retreat.</w:t>
      </w:r>
    </w:p>
    <w:bookmarkEnd w:id="0"/>
    <w:p w14:paraId="12F95188" w14:textId="77777777" w:rsidR="009930A2" w:rsidRDefault="009930A2" w:rsidP="00853D65">
      <w:pPr>
        <w:spacing w:after="0" w:line="240" w:lineRule="auto"/>
        <w:rPr>
          <w:rFonts w:ascii="Book Antiqua" w:hAnsi="Book Antiqua"/>
        </w:rPr>
      </w:pPr>
    </w:p>
    <w:p w14:paraId="482B0512" w14:textId="3C35D73E" w:rsidR="009930A2" w:rsidRDefault="009930A2" w:rsidP="00853D65">
      <w:pPr>
        <w:spacing w:after="0" w:line="240" w:lineRule="auto"/>
        <w:rPr>
          <w:rFonts w:ascii="Book Antiqua" w:hAnsi="Book Antiqua"/>
        </w:rPr>
      </w:pPr>
      <w:r>
        <w:rPr>
          <w:rFonts w:ascii="Book Antiqua" w:hAnsi="Book Antiqua"/>
          <w:noProof/>
        </w:rPr>
        <w:drawing>
          <wp:inline distT="0" distB="0" distL="0" distR="0" wp14:anchorId="39B9705A" wp14:editId="59416112">
            <wp:extent cx="5944235" cy="3335020"/>
            <wp:effectExtent l="0" t="0" r="0" b="0"/>
            <wp:docPr id="1203658252"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44235" cy="3335020"/>
                    </a:xfrm>
                    <a:prstGeom prst="rect">
                      <a:avLst/>
                    </a:prstGeom>
                    <a:noFill/>
                  </pic:spPr>
                </pic:pic>
              </a:graphicData>
            </a:graphic>
          </wp:inline>
        </w:drawing>
      </w:r>
    </w:p>
    <w:p w14:paraId="46DB8958" w14:textId="73363FF1" w:rsidR="00897C2C" w:rsidRDefault="009930A2" w:rsidP="00853D65">
      <w:pPr>
        <w:spacing w:after="0" w:line="240" w:lineRule="auto"/>
        <w:rPr>
          <w:rFonts w:ascii="Book Antiqua" w:hAnsi="Book Antiqua"/>
        </w:rPr>
      </w:pPr>
      <w:r>
        <w:rPr>
          <w:rFonts w:ascii="Book Antiqua" w:hAnsi="Book Antiqua"/>
        </w:rPr>
        <w:t xml:space="preserve">The battlefield, looking north </w:t>
      </w:r>
      <w:r w:rsidR="00B562A5">
        <w:rPr>
          <w:rFonts w:ascii="Book Antiqua" w:hAnsi="Book Antiqua"/>
        </w:rPr>
        <w:t>across</w:t>
      </w:r>
      <w:r>
        <w:rPr>
          <w:rFonts w:ascii="Book Antiqua" w:hAnsi="Book Antiqua"/>
        </w:rPr>
        <w:t xml:space="preserve"> the eastern half of the field.</w:t>
      </w:r>
    </w:p>
    <w:p w14:paraId="0B6406DA" w14:textId="77777777" w:rsidR="00B562A5" w:rsidRDefault="00B562A5" w:rsidP="00853D65">
      <w:pPr>
        <w:spacing w:after="0" w:line="240" w:lineRule="auto"/>
        <w:rPr>
          <w:rFonts w:ascii="Book Antiqua" w:hAnsi="Book Antiqua"/>
        </w:rPr>
      </w:pPr>
    </w:p>
    <w:p w14:paraId="6EE75721" w14:textId="6E30213D" w:rsidR="00B562A5" w:rsidRDefault="00B562A5" w:rsidP="00853D65">
      <w:pPr>
        <w:spacing w:after="0" w:line="240" w:lineRule="auto"/>
        <w:rPr>
          <w:rFonts w:ascii="Book Antiqua" w:hAnsi="Book Antiqua"/>
        </w:rPr>
      </w:pPr>
      <w:r>
        <w:rPr>
          <w:rFonts w:ascii="Book Antiqua" w:hAnsi="Book Antiqua"/>
          <w:noProof/>
        </w:rPr>
        <w:drawing>
          <wp:inline distT="0" distB="0" distL="0" distR="0" wp14:anchorId="198861A5" wp14:editId="3B4C0387">
            <wp:extent cx="5944235" cy="3335020"/>
            <wp:effectExtent l="0" t="0" r="0" b="0"/>
            <wp:docPr id="1409893495"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44235" cy="3335020"/>
                    </a:xfrm>
                    <a:prstGeom prst="rect">
                      <a:avLst/>
                    </a:prstGeom>
                    <a:noFill/>
                  </pic:spPr>
                </pic:pic>
              </a:graphicData>
            </a:graphic>
          </wp:inline>
        </w:drawing>
      </w:r>
    </w:p>
    <w:p w14:paraId="669C1ED8" w14:textId="3165CC77" w:rsidR="00B562A5" w:rsidRDefault="00B562A5" w:rsidP="00853D65">
      <w:pPr>
        <w:spacing w:after="0" w:line="240" w:lineRule="auto"/>
        <w:rPr>
          <w:rFonts w:ascii="Book Antiqua" w:hAnsi="Book Antiqua"/>
        </w:rPr>
      </w:pPr>
      <w:r>
        <w:rPr>
          <w:rFonts w:ascii="Book Antiqua" w:hAnsi="Book Antiqua"/>
        </w:rPr>
        <w:t>The battlefield, looking south across the western half of the field.</w:t>
      </w:r>
    </w:p>
    <w:p w14:paraId="675899CE" w14:textId="77777777" w:rsidR="00B562A5" w:rsidRDefault="00B562A5" w:rsidP="00853D65">
      <w:pPr>
        <w:spacing w:after="0" w:line="240" w:lineRule="auto"/>
        <w:rPr>
          <w:rFonts w:ascii="Book Antiqua" w:hAnsi="Book Antiqua"/>
        </w:rPr>
      </w:pPr>
    </w:p>
    <w:p w14:paraId="46D77B8D" w14:textId="70C5194F" w:rsidR="00B562A5" w:rsidRDefault="003A49D7" w:rsidP="00853D65">
      <w:pPr>
        <w:spacing w:after="0" w:line="240" w:lineRule="auto"/>
        <w:rPr>
          <w:rFonts w:ascii="Book Antiqua" w:hAnsi="Book Antiqua"/>
        </w:rPr>
      </w:pPr>
      <w:r>
        <w:rPr>
          <w:rFonts w:ascii="Book Antiqua" w:hAnsi="Book Antiqua"/>
          <w:noProof/>
        </w:rPr>
        <w:drawing>
          <wp:inline distT="0" distB="0" distL="0" distR="0" wp14:anchorId="608E889A" wp14:editId="01B751AD">
            <wp:extent cx="5944235" cy="3335020"/>
            <wp:effectExtent l="0" t="0" r="0" b="0"/>
            <wp:docPr id="855761172"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44235" cy="3335020"/>
                    </a:xfrm>
                    <a:prstGeom prst="rect">
                      <a:avLst/>
                    </a:prstGeom>
                    <a:noFill/>
                  </pic:spPr>
                </pic:pic>
              </a:graphicData>
            </a:graphic>
          </wp:inline>
        </w:drawing>
      </w:r>
    </w:p>
    <w:p w14:paraId="7B6033B8" w14:textId="0A80E064" w:rsidR="00B562A5" w:rsidRDefault="003A49D7" w:rsidP="00853D65">
      <w:pPr>
        <w:spacing w:after="0" w:line="240" w:lineRule="auto"/>
        <w:rPr>
          <w:rFonts w:ascii="Book Antiqua" w:hAnsi="Book Antiqua"/>
        </w:rPr>
      </w:pPr>
      <w:r>
        <w:rPr>
          <w:rFonts w:ascii="Book Antiqua" w:hAnsi="Book Antiqua"/>
        </w:rPr>
        <w:t>Looking east from the northwestern corner of the field.</w:t>
      </w:r>
    </w:p>
    <w:p w14:paraId="4C72D414" w14:textId="77777777" w:rsidR="00941649" w:rsidRDefault="00941649" w:rsidP="00853D65">
      <w:pPr>
        <w:spacing w:after="0" w:line="240" w:lineRule="auto"/>
        <w:rPr>
          <w:rFonts w:ascii="Book Antiqua" w:hAnsi="Book Antiqua"/>
        </w:rPr>
      </w:pPr>
    </w:p>
    <w:p w14:paraId="50B434D1" w14:textId="3DBD7543" w:rsidR="00065590" w:rsidRDefault="00065590" w:rsidP="00853D65">
      <w:pPr>
        <w:spacing w:after="0" w:line="240" w:lineRule="auto"/>
        <w:jc w:val="center"/>
        <w:rPr>
          <w:rFonts w:ascii="Book Antiqua" w:hAnsi="Book Antiqua"/>
        </w:rPr>
      </w:pPr>
      <w:r>
        <w:rPr>
          <w:rFonts w:ascii="Book Antiqua" w:hAnsi="Book Antiqua"/>
          <w:noProof/>
        </w:rPr>
        <w:drawing>
          <wp:inline distT="0" distB="0" distL="0" distR="0" wp14:anchorId="28485F69" wp14:editId="7751EE1F">
            <wp:extent cx="5567680" cy="4175760"/>
            <wp:effectExtent l="0" t="0" r="0" b="0"/>
            <wp:docPr id="852738106" name="Picture 1" descr="A group of grey building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2738106" name="Picture 1" descr="A group of grey buildings&#10;&#10;AI-generated content may be incorrect."/>
                    <pic:cNvPicPr/>
                  </pic:nvPicPr>
                  <pic:blipFill>
                    <a:blip r:embed="rId10">
                      <a:extLst>
                        <a:ext uri="{28A0092B-C50C-407E-A947-70E740481C1C}">
                          <a14:useLocalDpi xmlns:a14="http://schemas.microsoft.com/office/drawing/2010/main" val="0"/>
                        </a:ext>
                      </a:extLst>
                    </a:blip>
                    <a:stretch>
                      <a:fillRect/>
                    </a:stretch>
                  </pic:blipFill>
                  <pic:spPr>
                    <a:xfrm>
                      <a:off x="0" y="0"/>
                      <a:ext cx="5596393" cy="4197295"/>
                    </a:xfrm>
                    <a:prstGeom prst="rect">
                      <a:avLst/>
                    </a:prstGeom>
                  </pic:spPr>
                </pic:pic>
              </a:graphicData>
            </a:graphic>
          </wp:inline>
        </w:drawing>
      </w:r>
    </w:p>
    <w:p w14:paraId="4205CE5F" w14:textId="453DAF3B" w:rsidR="00941649" w:rsidRDefault="00941649" w:rsidP="00853D65">
      <w:pPr>
        <w:spacing w:after="0" w:line="240" w:lineRule="auto"/>
        <w:rPr>
          <w:rFonts w:ascii="Book Antiqua" w:hAnsi="Book Antiqua"/>
        </w:rPr>
      </w:pPr>
      <w:r>
        <w:rPr>
          <w:rFonts w:ascii="Book Antiqua" w:hAnsi="Book Antiqua"/>
        </w:rPr>
        <w:t>An abandoned science station stood near the southern edge of the field</w:t>
      </w:r>
      <w:r w:rsidR="00BE7B5F">
        <w:rPr>
          <w:rFonts w:ascii="Book Antiqua" w:hAnsi="Book Antiqua"/>
        </w:rPr>
        <w:t xml:space="preserve">. It was not included in the Gavilan defenses, but a squad and warbot would advance </w:t>
      </w:r>
      <w:r w:rsidR="00065590">
        <w:rPr>
          <w:rFonts w:ascii="Book Antiqua" w:hAnsi="Book Antiqua"/>
        </w:rPr>
        <w:t>in</w:t>
      </w:r>
      <w:r w:rsidR="00BE7B5F">
        <w:rPr>
          <w:rFonts w:ascii="Book Antiqua" w:hAnsi="Book Antiqua"/>
        </w:rPr>
        <w:t>to it once enemy activity was detected.</w:t>
      </w:r>
    </w:p>
    <w:p w14:paraId="6693C3F2" w14:textId="77777777" w:rsidR="00065590" w:rsidRDefault="00065590" w:rsidP="00853D65">
      <w:pPr>
        <w:spacing w:after="0" w:line="240" w:lineRule="auto"/>
        <w:rPr>
          <w:rFonts w:ascii="Book Antiqua" w:hAnsi="Book Antiqua"/>
        </w:rPr>
      </w:pPr>
    </w:p>
    <w:p w14:paraId="26027291" w14:textId="77777777" w:rsidR="009930A2" w:rsidRDefault="00C67914" w:rsidP="00853D65">
      <w:pPr>
        <w:spacing w:after="0" w:line="240" w:lineRule="auto"/>
        <w:rPr>
          <w:rFonts w:ascii="Book Antiqua" w:hAnsi="Book Antiqua"/>
        </w:rPr>
      </w:pPr>
      <w:r>
        <w:rPr>
          <w:rFonts w:ascii="Book Antiqua" w:hAnsi="Book Antiqua"/>
          <w:noProof/>
        </w:rPr>
        <w:lastRenderedPageBreak/>
        <w:drawing>
          <wp:inline distT="0" distB="0" distL="0" distR="0" wp14:anchorId="02A418A9" wp14:editId="7F608DF4">
            <wp:extent cx="5943600" cy="3336925"/>
            <wp:effectExtent l="0" t="0" r="0" b="0"/>
            <wp:docPr id="89627983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6279836" name="Picture 896279836"/>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943600" cy="3336925"/>
                    </a:xfrm>
                    <a:prstGeom prst="rect">
                      <a:avLst/>
                    </a:prstGeom>
                  </pic:spPr>
                </pic:pic>
              </a:graphicData>
            </a:graphic>
          </wp:inline>
        </w:drawing>
      </w:r>
    </w:p>
    <w:p w14:paraId="2D795460" w14:textId="00EC410C" w:rsidR="00A81268" w:rsidRDefault="00065590" w:rsidP="00853D65">
      <w:pPr>
        <w:spacing w:after="0" w:line="240" w:lineRule="auto"/>
        <w:rPr>
          <w:rFonts w:ascii="Book Antiqua" w:hAnsi="Book Antiqua"/>
        </w:rPr>
      </w:pPr>
      <w:r>
        <w:rPr>
          <w:rFonts w:ascii="Book Antiqua" w:hAnsi="Book Antiqua"/>
        </w:rPr>
        <w:t>A building complex known as t</w:t>
      </w:r>
      <w:r w:rsidR="00A81268">
        <w:rPr>
          <w:rFonts w:ascii="Book Antiqua" w:hAnsi="Book Antiqua"/>
        </w:rPr>
        <w:t>he “</w:t>
      </w:r>
      <w:r w:rsidR="00625B44">
        <w:rPr>
          <w:rFonts w:ascii="Book Antiqua" w:hAnsi="Book Antiqua"/>
        </w:rPr>
        <w:t>o</w:t>
      </w:r>
      <w:r w:rsidR="00A81268">
        <w:rPr>
          <w:rFonts w:ascii="Book Antiqua" w:hAnsi="Book Antiqua"/>
        </w:rPr>
        <w:t xml:space="preserve">ld </w:t>
      </w:r>
      <w:r w:rsidR="00625B44">
        <w:rPr>
          <w:rFonts w:ascii="Book Antiqua" w:hAnsi="Book Antiqua"/>
        </w:rPr>
        <w:t>f</w:t>
      </w:r>
      <w:r w:rsidR="00A81268">
        <w:rPr>
          <w:rFonts w:ascii="Book Antiqua" w:hAnsi="Book Antiqua"/>
        </w:rPr>
        <w:t xml:space="preserve">ort” </w:t>
      </w:r>
      <w:r>
        <w:rPr>
          <w:rFonts w:ascii="Book Antiqua" w:hAnsi="Book Antiqua"/>
        </w:rPr>
        <w:t>stood just north of</w:t>
      </w:r>
      <w:r w:rsidR="00A81268">
        <w:rPr>
          <w:rFonts w:ascii="Book Antiqua" w:hAnsi="Book Antiqua"/>
        </w:rPr>
        <w:t xml:space="preserve"> the science station. </w:t>
      </w:r>
      <w:r w:rsidR="00941649">
        <w:rPr>
          <w:rFonts w:ascii="Book Antiqua" w:hAnsi="Book Antiqua"/>
        </w:rPr>
        <w:t xml:space="preserve">It was not included in the defenses. </w:t>
      </w:r>
      <w:r w:rsidR="00A81268">
        <w:rPr>
          <w:rFonts w:ascii="Book Antiqua" w:hAnsi="Book Antiqua"/>
        </w:rPr>
        <w:t xml:space="preserve">Before the battle, the </w:t>
      </w:r>
      <w:r w:rsidR="007E2391">
        <w:rPr>
          <w:rFonts w:ascii="Book Antiqua" w:hAnsi="Book Antiqua"/>
        </w:rPr>
        <w:t xml:space="preserve">Corvus SM-32A 25mm </w:t>
      </w:r>
      <w:r w:rsidR="00A81268">
        <w:rPr>
          <w:rFonts w:ascii="Book Antiqua" w:hAnsi="Book Antiqua"/>
        </w:rPr>
        <w:t>turret was moved back into the woods to provide a more concealed position for flanking fire.</w:t>
      </w:r>
    </w:p>
    <w:p w14:paraId="349B8CF4" w14:textId="77777777" w:rsidR="00941649" w:rsidRDefault="00941649" w:rsidP="00853D65">
      <w:pPr>
        <w:spacing w:after="0" w:line="240" w:lineRule="auto"/>
        <w:rPr>
          <w:rFonts w:ascii="Book Antiqua" w:hAnsi="Book Antiqua"/>
        </w:rPr>
      </w:pPr>
    </w:p>
    <w:p w14:paraId="68E73E64" w14:textId="2650ABF1" w:rsidR="00941649" w:rsidRDefault="00A94ACE" w:rsidP="00853D65">
      <w:pPr>
        <w:spacing w:after="0" w:line="240" w:lineRule="auto"/>
        <w:rPr>
          <w:rFonts w:ascii="Book Antiqua" w:hAnsi="Book Antiqua"/>
        </w:rPr>
      </w:pPr>
      <w:r>
        <w:rPr>
          <w:noProof/>
        </w:rPr>
        <w:drawing>
          <wp:inline distT="0" distB="0" distL="0" distR="0" wp14:anchorId="14793D73" wp14:editId="69E14FFA">
            <wp:extent cx="5943600" cy="3079750"/>
            <wp:effectExtent l="0" t="0" r="0" b="6350"/>
            <wp:docPr id="983507422"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943600" cy="3079750"/>
                    </a:xfrm>
                    <a:prstGeom prst="rect">
                      <a:avLst/>
                    </a:prstGeom>
                    <a:noFill/>
                    <a:ln>
                      <a:noFill/>
                    </a:ln>
                  </pic:spPr>
                </pic:pic>
              </a:graphicData>
            </a:graphic>
          </wp:inline>
        </w:drawing>
      </w:r>
    </w:p>
    <w:p w14:paraId="3083BEFA" w14:textId="580FD6FD" w:rsidR="009930A2" w:rsidRDefault="00941649" w:rsidP="00853D65">
      <w:pPr>
        <w:spacing w:after="0" w:line="240" w:lineRule="auto"/>
        <w:rPr>
          <w:rFonts w:ascii="Book Antiqua" w:hAnsi="Book Antiqua"/>
        </w:rPr>
      </w:pPr>
      <w:r>
        <w:rPr>
          <w:rFonts w:ascii="Book Antiqua" w:hAnsi="Book Antiqua"/>
        </w:rPr>
        <w:t xml:space="preserve">Before the battle, officers and technicians of the Gavilan </w:t>
      </w:r>
      <w:r w:rsidR="0037606C">
        <w:rPr>
          <w:rFonts w:ascii="Book Antiqua" w:hAnsi="Book Antiqua"/>
        </w:rPr>
        <w:t>83rd</w:t>
      </w:r>
      <w:r>
        <w:rPr>
          <w:rFonts w:ascii="Book Antiqua" w:hAnsi="Book Antiqua"/>
        </w:rPr>
        <w:t xml:space="preserve"> Rangers test</w:t>
      </w:r>
      <w:r w:rsidR="00A94ACE">
        <w:rPr>
          <w:rFonts w:ascii="Book Antiqua" w:hAnsi="Book Antiqua"/>
        </w:rPr>
        <w:t xml:space="preserve"> the performance of </w:t>
      </w:r>
      <w:r w:rsidR="00A94ACE" w:rsidRPr="00625B44">
        <w:rPr>
          <w:rFonts w:ascii="Book Antiqua" w:hAnsi="Book Antiqua"/>
          <w:i/>
          <w:iCs/>
        </w:rPr>
        <w:t>Creeper</w:t>
      </w:r>
      <w:r w:rsidR="00A94ACE">
        <w:rPr>
          <w:rFonts w:ascii="Book Antiqua" w:hAnsi="Book Antiqua"/>
        </w:rPr>
        <w:t xml:space="preserve"> G-226 light warbots and G-228 heavy warbots.</w:t>
      </w:r>
    </w:p>
    <w:p w14:paraId="4A371CB9" w14:textId="36570C23" w:rsidR="009930A2" w:rsidRDefault="009930A2" w:rsidP="00853D65">
      <w:pPr>
        <w:spacing w:after="0" w:line="240" w:lineRule="auto"/>
        <w:rPr>
          <w:rFonts w:ascii="Book Antiqua" w:hAnsi="Book Antiqua"/>
        </w:rPr>
      </w:pPr>
    </w:p>
    <w:p w14:paraId="5877D68E" w14:textId="77777777" w:rsidR="009930A2" w:rsidRDefault="00C67914" w:rsidP="00853D65">
      <w:pPr>
        <w:spacing w:after="0" w:line="240" w:lineRule="auto"/>
        <w:rPr>
          <w:rFonts w:ascii="Book Antiqua" w:hAnsi="Book Antiqua"/>
        </w:rPr>
      </w:pPr>
      <w:r>
        <w:rPr>
          <w:rFonts w:ascii="Book Antiqua" w:hAnsi="Book Antiqua"/>
          <w:noProof/>
        </w:rPr>
        <w:lastRenderedPageBreak/>
        <w:drawing>
          <wp:inline distT="0" distB="0" distL="0" distR="0" wp14:anchorId="18D552AB" wp14:editId="1FBEB2B9">
            <wp:extent cx="5943600" cy="3336925"/>
            <wp:effectExtent l="0" t="0" r="0" b="0"/>
            <wp:docPr id="26617366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6173668" name="Picture 266173668"/>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943600" cy="3336925"/>
                    </a:xfrm>
                    <a:prstGeom prst="rect">
                      <a:avLst/>
                    </a:prstGeom>
                  </pic:spPr>
                </pic:pic>
              </a:graphicData>
            </a:graphic>
          </wp:inline>
        </w:drawing>
      </w:r>
    </w:p>
    <w:p w14:paraId="4E7C3999" w14:textId="6F9A655B" w:rsidR="001B0741" w:rsidRDefault="001B0741" w:rsidP="00853D65">
      <w:pPr>
        <w:spacing w:after="0" w:line="240" w:lineRule="auto"/>
        <w:rPr>
          <w:rFonts w:ascii="Book Antiqua" w:hAnsi="Book Antiqua"/>
        </w:rPr>
      </w:pPr>
      <w:r>
        <w:rPr>
          <w:rFonts w:ascii="Book Antiqua" w:hAnsi="Book Antiqua"/>
        </w:rPr>
        <w:t xml:space="preserve">The </w:t>
      </w:r>
      <w:r w:rsidRPr="00625B44">
        <w:rPr>
          <w:rFonts w:ascii="Book Antiqua" w:hAnsi="Book Antiqua"/>
          <w:i/>
          <w:iCs/>
        </w:rPr>
        <w:t>Creeper</w:t>
      </w:r>
      <w:r>
        <w:rPr>
          <w:rFonts w:ascii="Book Antiqua" w:hAnsi="Book Antiqua"/>
        </w:rPr>
        <w:t xml:space="preserve"> warbots were stationed on the Gavilan left flank with the 3rd Squad of the 16th Chargers.</w:t>
      </w:r>
    </w:p>
    <w:p w14:paraId="4E3C7E69" w14:textId="77777777" w:rsidR="00B562A5" w:rsidRDefault="00B562A5" w:rsidP="00853D65">
      <w:pPr>
        <w:spacing w:after="0" w:line="240" w:lineRule="auto"/>
        <w:rPr>
          <w:rFonts w:ascii="Book Antiqua" w:hAnsi="Book Antiqua"/>
        </w:rPr>
      </w:pPr>
    </w:p>
    <w:p w14:paraId="2224B743" w14:textId="77777777" w:rsidR="009930A2" w:rsidRDefault="00C67914" w:rsidP="00853D65">
      <w:pPr>
        <w:spacing w:after="0" w:line="240" w:lineRule="auto"/>
        <w:rPr>
          <w:rFonts w:ascii="Book Antiqua" w:hAnsi="Book Antiqua"/>
        </w:rPr>
      </w:pPr>
      <w:r>
        <w:rPr>
          <w:rFonts w:ascii="Book Antiqua" w:hAnsi="Book Antiqua"/>
          <w:noProof/>
        </w:rPr>
        <w:drawing>
          <wp:inline distT="0" distB="0" distL="0" distR="0" wp14:anchorId="31B122FD" wp14:editId="0B9CF70F">
            <wp:extent cx="5943600" cy="3336925"/>
            <wp:effectExtent l="0" t="0" r="0" b="0"/>
            <wp:docPr id="1964419289"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4419289" name="Picture 1964419289"/>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943600" cy="3336925"/>
                    </a:xfrm>
                    <a:prstGeom prst="rect">
                      <a:avLst/>
                    </a:prstGeom>
                  </pic:spPr>
                </pic:pic>
              </a:graphicData>
            </a:graphic>
          </wp:inline>
        </w:drawing>
      </w:r>
    </w:p>
    <w:p w14:paraId="7137B6AF" w14:textId="483883C7" w:rsidR="009930A2" w:rsidRDefault="001B0741" w:rsidP="00853D65">
      <w:pPr>
        <w:spacing w:after="0" w:line="240" w:lineRule="auto"/>
        <w:rPr>
          <w:rFonts w:ascii="Book Antiqua" w:hAnsi="Book Antiqua"/>
        </w:rPr>
      </w:pPr>
      <w:r>
        <w:rPr>
          <w:rFonts w:ascii="Book Antiqua" w:hAnsi="Book Antiqua"/>
        </w:rPr>
        <w:t xml:space="preserve">This position was bolstered with three </w:t>
      </w:r>
      <w:r w:rsidRPr="00625B44">
        <w:rPr>
          <w:rFonts w:ascii="Book Antiqua" w:hAnsi="Book Antiqua"/>
          <w:i/>
          <w:iCs/>
        </w:rPr>
        <w:t>Firespout</w:t>
      </w:r>
      <w:r>
        <w:rPr>
          <w:rFonts w:ascii="Book Antiqua" w:hAnsi="Book Antiqua"/>
        </w:rPr>
        <w:t xml:space="preserve"> LU-103 turrets (medium plasma rifle) and a mortar team with an </w:t>
      </w:r>
      <w:r w:rsidRPr="00625B44">
        <w:rPr>
          <w:rFonts w:ascii="Book Antiqua" w:hAnsi="Book Antiqua"/>
          <w:i/>
          <w:iCs/>
        </w:rPr>
        <w:t>Arrow</w:t>
      </w:r>
      <w:r>
        <w:rPr>
          <w:rFonts w:ascii="Book Antiqua" w:hAnsi="Book Antiqua"/>
        </w:rPr>
        <w:t xml:space="preserve"> G-19B grav 90mm</w:t>
      </w:r>
      <w:r w:rsidR="00F83CAE">
        <w:rPr>
          <w:rFonts w:ascii="Book Antiqua" w:hAnsi="Book Antiqua"/>
        </w:rPr>
        <w:t xml:space="preserve"> mortar.</w:t>
      </w:r>
    </w:p>
    <w:p w14:paraId="5E7625C6" w14:textId="77777777" w:rsidR="0065730F" w:rsidRDefault="0065730F" w:rsidP="00853D65">
      <w:pPr>
        <w:spacing w:after="0" w:line="240" w:lineRule="auto"/>
        <w:rPr>
          <w:rFonts w:ascii="Book Antiqua" w:hAnsi="Book Antiqua"/>
        </w:rPr>
      </w:pPr>
    </w:p>
    <w:p w14:paraId="01AA4693" w14:textId="7B821C47" w:rsidR="001B0741" w:rsidRDefault="001B0741" w:rsidP="00853D65">
      <w:pPr>
        <w:spacing w:after="0" w:line="240" w:lineRule="auto"/>
        <w:rPr>
          <w:rFonts w:ascii="Book Antiqua" w:hAnsi="Book Antiqua"/>
        </w:rPr>
      </w:pPr>
      <w:r>
        <w:rPr>
          <w:rFonts w:ascii="Book Antiqua" w:hAnsi="Book Antiqua"/>
          <w:noProof/>
        </w:rPr>
        <w:lastRenderedPageBreak/>
        <w:drawing>
          <wp:inline distT="0" distB="0" distL="0" distR="0" wp14:anchorId="78AE7227" wp14:editId="72888C7A">
            <wp:extent cx="5944235" cy="3335020"/>
            <wp:effectExtent l="0" t="0" r="0" b="0"/>
            <wp:docPr id="124626018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944235" cy="3335020"/>
                    </a:xfrm>
                    <a:prstGeom prst="rect">
                      <a:avLst/>
                    </a:prstGeom>
                    <a:noFill/>
                  </pic:spPr>
                </pic:pic>
              </a:graphicData>
            </a:graphic>
          </wp:inline>
        </w:drawing>
      </w:r>
    </w:p>
    <w:p w14:paraId="797DDD87" w14:textId="402E2EC0" w:rsidR="00F83CAE" w:rsidRDefault="00F83CAE" w:rsidP="00853D65">
      <w:pPr>
        <w:spacing w:after="0" w:line="240" w:lineRule="auto"/>
        <w:rPr>
          <w:rFonts w:ascii="Book Antiqua" w:hAnsi="Book Antiqua"/>
        </w:rPr>
      </w:pPr>
      <w:r>
        <w:rPr>
          <w:rFonts w:ascii="Book Antiqua" w:hAnsi="Book Antiqua"/>
        </w:rPr>
        <w:t xml:space="preserve">Moving south, a small memorial garden was occupied by a 50mm hypervelocity cannon team, a sniper, a </w:t>
      </w:r>
      <w:r w:rsidRPr="00625B44">
        <w:rPr>
          <w:rFonts w:ascii="Book Antiqua" w:hAnsi="Book Antiqua"/>
          <w:i/>
          <w:iCs/>
        </w:rPr>
        <w:t>Discus</w:t>
      </w:r>
      <w:r>
        <w:rPr>
          <w:rFonts w:ascii="Book Antiqua" w:hAnsi="Book Antiqua"/>
        </w:rPr>
        <w:t xml:space="preserve"> recon drone and a </w:t>
      </w:r>
      <w:r w:rsidRPr="00625B44">
        <w:rPr>
          <w:rFonts w:ascii="Book Antiqua" w:hAnsi="Book Antiqua"/>
          <w:i/>
          <w:iCs/>
        </w:rPr>
        <w:t>Gladiator</w:t>
      </w:r>
      <w:r>
        <w:rPr>
          <w:rFonts w:ascii="Book Antiqua" w:hAnsi="Book Antiqua"/>
        </w:rPr>
        <w:t xml:space="preserve"> medium wardrone.</w:t>
      </w:r>
    </w:p>
    <w:p w14:paraId="5FB5880E" w14:textId="77777777" w:rsidR="001B0741" w:rsidRDefault="001B0741" w:rsidP="00853D65">
      <w:pPr>
        <w:spacing w:after="0" w:line="240" w:lineRule="auto"/>
        <w:rPr>
          <w:rFonts w:ascii="Book Antiqua" w:hAnsi="Book Antiqua"/>
        </w:rPr>
      </w:pPr>
    </w:p>
    <w:p w14:paraId="468DCE89" w14:textId="77777777" w:rsidR="009930A2" w:rsidRDefault="00C67914" w:rsidP="00853D65">
      <w:pPr>
        <w:spacing w:after="0" w:line="240" w:lineRule="auto"/>
        <w:rPr>
          <w:rFonts w:ascii="Book Antiqua" w:hAnsi="Book Antiqua"/>
        </w:rPr>
      </w:pPr>
      <w:r>
        <w:rPr>
          <w:rFonts w:ascii="Book Antiqua" w:hAnsi="Book Antiqua"/>
          <w:noProof/>
        </w:rPr>
        <w:drawing>
          <wp:inline distT="0" distB="0" distL="0" distR="0" wp14:anchorId="2BE25F7C" wp14:editId="68D34222">
            <wp:extent cx="5943600" cy="3336925"/>
            <wp:effectExtent l="0" t="0" r="0" b="0"/>
            <wp:docPr id="1679965822"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9965822" name="Picture 1679965822"/>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943600" cy="3336925"/>
                    </a:xfrm>
                    <a:prstGeom prst="rect">
                      <a:avLst/>
                    </a:prstGeom>
                  </pic:spPr>
                </pic:pic>
              </a:graphicData>
            </a:graphic>
          </wp:inline>
        </w:drawing>
      </w:r>
    </w:p>
    <w:p w14:paraId="4B8DE057" w14:textId="5A43B7AA" w:rsidR="00B562A5" w:rsidRDefault="00F83CAE" w:rsidP="00853D65">
      <w:pPr>
        <w:spacing w:after="0" w:line="240" w:lineRule="auto"/>
        <w:rPr>
          <w:rFonts w:ascii="Book Antiqua" w:hAnsi="Book Antiqua"/>
        </w:rPr>
      </w:pPr>
      <w:r>
        <w:rPr>
          <w:rFonts w:ascii="Book Antiqua" w:hAnsi="Book Antiqua"/>
        </w:rPr>
        <w:t xml:space="preserve">Farther south was a </w:t>
      </w:r>
      <w:r w:rsidRPr="00625B44">
        <w:rPr>
          <w:rFonts w:ascii="Book Antiqua" w:hAnsi="Book Antiqua"/>
          <w:i/>
          <w:iCs/>
        </w:rPr>
        <w:t>Sunfire</w:t>
      </w:r>
      <w:r>
        <w:rPr>
          <w:rFonts w:ascii="Book Antiqua" w:hAnsi="Book Antiqua"/>
        </w:rPr>
        <w:t xml:space="preserve"> LU-307 medium fusion cannon</w:t>
      </w:r>
      <w:r w:rsidR="00BB3A91">
        <w:rPr>
          <w:rFonts w:ascii="Book Antiqua" w:hAnsi="Book Antiqua"/>
        </w:rPr>
        <w:t xml:space="preserve">, </w:t>
      </w:r>
      <w:r>
        <w:rPr>
          <w:rFonts w:ascii="Book Antiqua" w:hAnsi="Book Antiqua"/>
        </w:rPr>
        <w:t xml:space="preserve"> . . . </w:t>
      </w:r>
    </w:p>
    <w:p w14:paraId="4A855D2F" w14:textId="77777777" w:rsidR="0065730F" w:rsidRDefault="0065730F" w:rsidP="00853D65">
      <w:pPr>
        <w:spacing w:after="0" w:line="240" w:lineRule="auto"/>
        <w:rPr>
          <w:rFonts w:ascii="Book Antiqua" w:hAnsi="Book Antiqua"/>
        </w:rPr>
      </w:pPr>
    </w:p>
    <w:p w14:paraId="33E62409" w14:textId="77777777" w:rsidR="009930A2" w:rsidRDefault="00C67914" w:rsidP="00853D65">
      <w:pPr>
        <w:spacing w:after="0" w:line="240" w:lineRule="auto"/>
        <w:rPr>
          <w:rFonts w:ascii="Book Antiqua" w:hAnsi="Book Antiqua"/>
        </w:rPr>
      </w:pPr>
      <w:r>
        <w:rPr>
          <w:rFonts w:ascii="Book Antiqua" w:hAnsi="Book Antiqua"/>
          <w:noProof/>
        </w:rPr>
        <w:lastRenderedPageBreak/>
        <w:drawing>
          <wp:inline distT="0" distB="0" distL="0" distR="0" wp14:anchorId="15D553DC" wp14:editId="15729BE4">
            <wp:extent cx="5943600" cy="3336925"/>
            <wp:effectExtent l="0" t="0" r="0" b="0"/>
            <wp:docPr id="1170799824"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0799824" name="Picture 1170799824"/>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943600" cy="3336925"/>
                    </a:xfrm>
                    <a:prstGeom prst="rect">
                      <a:avLst/>
                    </a:prstGeom>
                  </pic:spPr>
                </pic:pic>
              </a:graphicData>
            </a:graphic>
          </wp:inline>
        </w:drawing>
      </w:r>
    </w:p>
    <w:p w14:paraId="2BA433D8" w14:textId="0DD8193A" w:rsidR="00F83CAE" w:rsidRDefault="00F83CAE" w:rsidP="00853D65">
      <w:pPr>
        <w:spacing w:after="0" w:line="240" w:lineRule="auto"/>
        <w:rPr>
          <w:rFonts w:ascii="Book Antiqua" w:hAnsi="Book Antiqua"/>
        </w:rPr>
      </w:pPr>
      <w:r>
        <w:rPr>
          <w:rFonts w:ascii="Book Antiqua" w:hAnsi="Book Antiqua"/>
        </w:rPr>
        <w:t xml:space="preserve">. . . a </w:t>
      </w:r>
      <w:r w:rsidRPr="00625B44">
        <w:rPr>
          <w:rFonts w:ascii="Book Antiqua" w:hAnsi="Book Antiqua"/>
          <w:i/>
          <w:iCs/>
        </w:rPr>
        <w:t>Firestorm</w:t>
      </w:r>
      <w:r>
        <w:rPr>
          <w:rFonts w:ascii="Book Antiqua" w:hAnsi="Book Antiqua"/>
        </w:rPr>
        <w:t xml:space="preserve"> HA-113C medium artillery strongpoint and a weapon team of the 83rd Rangers with an ultra-machinegun.</w:t>
      </w:r>
      <w:r w:rsidR="0065730F">
        <w:rPr>
          <w:rFonts w:ascii="Book Antiqua" w:hAnsi="Book Antiqua"/>
        </w:rPr>
        <w:t xml:space="preserve"> The woods in the Gavilan center were held by entrenched infantry squads of the 83rd Rangers supported by two </w:t>
      </w:r>
      <w:r w:rsidR="0065730F" w:rsidRPr="00625B44">
        <w:rPr>
          <w:rFonts w:ascii="Book Antiqua" w:hAnsi="Book Antiqua"/>
          <w:i/>
          <w:iCs/>
        </w:rPr>
        <w:t>Corvus</w:t>
      </w:r>
      <w:r w:rsidR="0065730F">
        <w:rPr>
          <w:rFonts w:ascii="Book Antiqua" w:hAnsi="Book Antiqua"/>
        </w:rPr>
        <w:t xml:space="preserve"> turrets and two wardrones. No photos of these forces were recovered.</w:t>
      </w:r>
    </w:p>
    <w:p w14:paraId="5A4E6FC4" w14:textId="77777777" w:rsidR="00DD73C6" w:rsidRDefault="00DD73C6" w:rsidP="00853D65">
      <w:pPr>
        <w:spacing w:after="0" w:line="240" w:lineRule="auto"/>
        <w:rPr>
          <w:rFonts w:ascii="Book Antiqua" w:hAnsi="Book Antiqua"/>
        </w:rPr>
      </w:pPr>
    </w:p>
    <w:p w14:paraId="2735172B" w14:textId="41AE8323" w:rsidR="009930A2" w:rsidRDefault="0065730F" w:rsidP="00853D65">
      <w:pPr>
        <w:spacing w:after="0" w:line="240" w:lineRule="auto"/>
        <w:rPr>
          <w:rFonts w:ascii="Book Antiqua" w:hAnsi="Book Antiqua"/>
        </w:rPr>
      </w:pPr>
      <w:r>
        <w:rPr>
          <w:rFonts w:ascii="Book Antiqua" w:hAnsi="Book Antiqua"/>
          <w:noProof/>
        </w:rPr>
        <w:drawing>
          <wp:inline distT="0" distB="0" distL="0" distR="0" wp14:anchorId="1C2A8EA2" wp14:editId="2085A242">
            <wp:extent cx="5944235" cy="3335020"/>
            <wp:effectExtent l="0" t="0" r="0" b="0"/>
            <wp:docPr id="20260948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944235" cy="3335020"/>
                    </a:xfrm>
                    <a:prstGeom prst="rect">
                      <a:avLst/>
                    </a:prstGeom>
                    <a:noFill/>
                  </pic:spPr>
                </pic:pic>
              </a:graphicData>
            </a:graphic>
          </wp:inline>
        </w:drawing>
      </w:r>
    </w:p>
    <w:p w14:paraId="14D319E7" w14:textId="29CEE382" w:rsidR="0065730F" w:rsidRDefault="0065730F" w:rsidP="00853D65">
      <w:pPr>
        <w:spacing w:after="0" w:line="240" w:lineRule="auto"/>
        <w:rPr>
          <w:rFonts w:ascii="Book Antiqua" w:hAnsi="Book Antiqua"/>
        </w:rPr>
      </w:pPr>
      <w:r>
        <w:rPr>
          <w:rFonts w:ascii="Book Antiqua" w:hAnsi="Book Antiqua"/>
        </w:rPr>
        <w:t xml:space="preserve">Farther south, the 114th Felid Strikers were entrenched in the woods to the west of the “old fort” and science station. </w:t>
      </w:r>
      <w:r w:rsidR="00F05FBE">
        <w:rPr>
          <w:rFonts w:ascii="Book Antiqua" w:hAnsi="Book Antiqua"/>
        </w:rPr>
        <w:t xml:space="preserve">A </w:t>
      </w:r>
      <w:r w:rsidR="00F05FBE" w:rsidRPr="00625B44">
        <w:rPr>
          <w:rFonts w:ascii="Book Antiqua" w:hAnsi="Book Antiqua"/>
          <w:i/>
          <w:iCs/>
        </w:rPr>
        <w:t>Guardian</w:t>
      </w:r>
      <w:r w:rsidR="00F05FBE">
        <w:rPr>
          <w:rFonts w:ascii="Book Antiqua" w:hAnsi="Book Antiqua"/>
        </w:rPr>
        <w:t xml:space="preserve"> G-170 medium wardrone stands ready to their rear.</w:t>
      </w:r>
    </w:p>
    <w:p w14:paraId="4403E326" w14:textId="77777777" w:rsidR="0065730F" w:rsidRDefault="0065730F" w:rsidP="00853D65">
      <w:pPr>
        <w:spacing w:after="0" w:line="240" w:lineRule="auto"/>
        <w:rPr>
          <w:rFonts w:ascii="Book Antiqua" w:hAnsi="Book Antiqua"/>
        </w:rPr>
      </w:pPr>
    </w:p>
    <w:p w14:paraId="0AC7C040" w14:textId="77777777" w:rsidR="009930A2" w:rsidRDefault="00C67914" w:rsidP="00853D65">
      <w:pPr>
        <w:spacing w:after="0" w:line="240" w:lineRule="auto"/>
        <w:rPr>
          <w:rFonts w:ascii="Book Antiqua" w:hAnsi="Book Antiqua"/>
        </w:rPr>
      </w:pPr>
      <w:r>
        <w:rPr>
          <w:rFonts w:ascii="Book Antiqua" w:hAnsi="Book Antiqua"/>
          <w:noProof/>
        </w:rPr>
        <w:lastRenderedPageBreak/>
        <w:drawing>
          <wp:inline distT="0" distB="0" distL="0" distR="0" wp14:anchorId="0D4967BE" wp14:editId="14DA4AC1">
            <wp:extent cx="5943600" cy="3336925"/>
            <wp:effectExtent l="0" t="0" r="0" b="0"/>
            <wp:docPr id="1220849997"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0849997" name="Picture 1220849997"/>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943600" cy="3336925"/>
                    </a:xfrm>
                    <a:prstGeom prst="rect">
                      <a:avLst/>
                    </a:prstGeom>
                  </pic:spPr>
                </pic:pic>
              </a:graphicData>
            </a:graphic>
          </wp:inline>
        </w:drawing>
      </w:r>
    </w:p>
    <w:p w14:paraId="128357F1" w14:textId="45A19D11" w:rsidR="009930A2" w:rsidRDefault="00F05FBE" w:rsidP="00853D65">
      <w:pPr>
        <w:spacing w:after="0" w:line="240" w:lineRule="auto"/>
        <w:rPr>
          <w:rFonts w:ascii="Book Antiqua" w:hAnsi="Book Antiqua"/>
        </w:rPr>
      </w:pPr>
      <w:r>
        <w:rPr>
          <w:rFonts w:ascii="Book Antiqua" w:hAnsi="Book Antiqua"/>
        </w:rPr>
        <w:t xml:space="preserve">Behind the 114th, on the far right flank stood the Gavilan HQ with its anti-communication ECM array and a </w:t>
      </w:r>
      <w:r w:rsidRPr="00625B44">
        <w:rPr>
          <w:rFonts w:ascii="Book Antiqua" w:hAnsi="Book Antiqua"/>
          <w:i/>
          <w:iCs/>
        </w:rPr>
        <w:t>Vanguard</w:t>
      </w:r>
      <w:r>
        <w:rPr>
          <w:rFonts w:ascii="Book Antiqua" w:hAnsi="Book Antiqua"/>
        </w:rPr>
        <w:t xml:space="preserve"> G-93 grav tank.</w:t>
      </w:r>
      <w:r w:rsidR="003030DD">
        <w:rPr>
          <w:rFonts w:ascii="Book Antiqua" w:hAnsi="Book Antiqua"/>
        </w:rPr>
        <w:t xml:space="preserve"> The ECM array would effectively cut-off Zokaran communications for the first and last hours of the battle, leaving only one-half hour in the middle of the battle where the </w:t>
      </w:r>
      <w:proofErr w:type="spellStart"/>
      <w:r w:rsidR="003030DD">
        <w:rPr>
          <w:rFonts w:ascii="Book Antiqua" w:hAnsi="Book Antiqua"/>
        </w:rPr>
        <w:t>Zokarans</w:t>
      </w:r>
      <w:proofErr w:type="spellEnd"/>
      <w:r w:rsidR="003030DD">
        <w:rPr>
          <w:rFonts w:ascii="Book Antiqua" w:hAnsi="Book Antiqua"/>
        </w:rPr>
        <w:t xml:space="preserve"> could provide targets to their artillery and communicate with their overhead drone.</w:t>
      </w:r>
    </w:p>
    <w:p w14:paraId="137EDF67" w14:textId="77777777" w:rsidR="003030DD" w:rsidRDefault="003030DD" w:rsidP="00853D65">
      <w:pPr>
        <w:spacing w:after="0" w:line="240" w:lineRule="auto"/>
        <w:rPr>
          <w:rFonts w:ascii="Book Antiqua" w:hAnsi="Book Antiqua"/>
        </w:rPr>
      </w:pPr>
    </w:p>
    <w:p w14:paraId="6A3383BD" w14:textId="77777777" w:rsidR="009930A2" w:rsidRDefault="00C67914" w:rsidP="00853D65">
      <w:pPr>
        <w:spacing w:after="0" w:line="240" w:lineRule="auto"/>
        <w:rPr>
          <w:rFonts w:ascii="Book Antiqua" w:hAnsi="Book Antiqua"/>
        </w:rPr>
      </w:pPr>
      <w:r>
        <w:rPr>
          <w:rFonts w:ascii="Book Antiqua" w:hAnsi="Book Antiqua"/>
          <w:noProof/>
        </w:rPr>
        <w:drawing>
          <wp:inline distT="0" distB="0" distL="0" distR="0" wp14:anchorId="3BC98A9C" wp14:editId="6BF2F8B5">
            <wp:extent cx="5943600" cy="3336925"/>
            <wp:effectExtent l="0" t="0" r="0" b="0"/>
            <wp:docPr id="1327602861"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7602861" name="Picture 1327602861"/>
                    <pic:cNvPicPr/>
                  </pic:nvPicPr>
                  <pic:blipFill>
                    <a:blip r:embed="rId20" cstate="print">
                      <a:extLst>
                        <a:ext uri="{28A0092B-C50C-407E-A947-70E740481C1C}">
                          <a14:useLocalDpi xmlns:a14="http://schemas.microsoft.com/office/drawing/2010/main" val="0"/>
                        </a:ext>
                      </a:extLst>
                    </a:blip>
                    <a:stretch>
                      <a:fillRect/>
                    </a:stretch>
                  </pic:blipFill>
                  <pic:spPr>
                    <a:xfrm>
                      <a:off x="0" y="0"/>
                      <a:ext cx="5943600" cy="3336925"/>
                    </a:xfrm>
                    <a:prstGeom prst="rect">
                      <a:avLst/>
                    </a:prstGeom>
                  </pic:spPr>
                </pic:pic>
              </a:graphicData>
            </a:graphic>
          </wp:inline>
        </w:drawing>
      </w:r>
    </w:p>
    <w:p w14:paraId="40DF07F8" w14:textId="64136A25" w:rsidR="009930A2" w:rsidRDefault="00F05FBE" w:rsidP="00853D65">
      <w:pPr>
        <w:spacing w:after="0" w:line="240" w:lineRule="auto"/>
        <w:rPr>
          <w:rFonts w:ascii="Book Antiqua" w:hAnsi="Book Antiqua"/>
        </w:rPr>
      </w:pPr>
      <w:r>
        <w:rPr>
          <w:rFonts w:ascii="Book Antiqua" w:hAnsi="Book Antiqua"/>
        </w:rPr>
        <w:t xml:space="preserve">A heavy plasma bombard and a </w:t>
      </w:r>
      <w:r w:rsidRPr="007B4B9F">
        <w:rPr>
          <w:rFonts w:ascii="Book Antiqua" w:hAnsi="Book Antiqua"/>
          <w:i/>
          <w:iCs/>
        </w:rPr>
        <w:t>Bandit</w:t>
      </w:r>
      <w:r>
        <w:rPr>
          <w:rFonts w:ascii="Book Antiqua" w:hAnsi="Book Antiqua"/>
        </w:rPr>
        <w:t xml:space="preserve"> G-138 light wardrone stand by. The </w:t>
      </w:r>
      <w:r w:rsidRPr="00625B44">
        <w:rPr>
          <w:rFonts w:ascii="Book Antiqua" w:hAnsi="Book Antiqua"/>
          <w:i/>
          <w:iCs/>
        </w:rPr>
        <w:t>Mule</w:t>
      </w:r>
      <w:r>
        <w:rPr>
          <w:rFonts w:ascii="Book Antiqua" w:hAnsi="Book Antiqua"/>
        </w:rPr>
        <w:t xml:space="preserve"> 300 is a military grav lifter that is employed by every stellar nation.</w:t>
      </w:r>
    </w:p>
    <w:p w14:paraId="194A3251" w14:textId="77777777" w:rsidR="009930A2" w:rsidRDefault="009930A2" w:rsidP="00853D65">
      <w:pPr>
        <w:spacing w:after="0" w:line="240" w:lineRule="auto"/>
        <w:rPr>
          <w:rFonts w:ascii="Book Antiqua" w:hAnsi="Book Antiqua"/>
        </w:rPr>
      </w:pPr>
    </w:p>
    <w:p w14:paraId="5A5343D7" w14:textId="77777777" w:rsidR="009930A2" w:rsidRDefault="00C67914" w:rsidP="00853D65">
      <w:pPr>
        <w:spacing w:after="0" w:line="240" w:lineRule="auto"/>
        <w:rPr>
          <w:rFonts w:ascii="Book Antiqua" w:hAnsi="Book Antiqua"/>
        </w:rPr>
      </w:pPr>
      <w:r>
        <w:rPr>
          <w:rFonts w:ascii="Book Antiqua" w:hAnsi="Book Antiqua"/>
          <w:noProof/>
        </w:rPr>
        <w:lastRenderedPageBreak/>
        <w:drawing>
          <wp:inline distT="0" distB="0" distL="0" distR="0" wp14:anchorId="374AF8AC" wp14:editId="03F7BD2F">
            <wp:extent cx="5943600" cy="3336925"/>
            <wp:effectExtent l="0" t="0" r="0" b="0"/>
            <wp:docPr id="1115548295"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5548295" name="Picture 1115548295"/>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943600" cy="3336925"/>
                    </a:xfrm>
                    <a:prstGeom prst="rect">
                      <a:avLst/>
                    </a:prstGeom>
                  </pic:spPr>
                </pic:pic>
              </a:graphicData>
            </a:graphic>
          </wp:inline>
        </w:drawing>
      </w:r>
    </w:p>
    <w:p w14:paraId="2142F5B4" w14:textId="38EB8A10" w:rsidR="00C67914" w:rsidRDefault="00F05FBE" w:rsidP="00853D65">
      <w:pPr>
        <w:spacing w:after="0" w:line="240" w:lineRule="auto"/>
        <w:rPr>
          <w:rFonts w:ascii="Book Antiqua" w:hAnsi="Book Antiqua"/>
        </w:rPr>
      </w:pPr>
      <w:r>
        <w:rPr>
          <w:rFonts w:ascii="Book Antiqua" w:hAnsi="Book Antiqua"/>
        </w:rPr>
        <w:t>The</w:t>
      </w:r>
      <w:r w:rsidR="001F3067">
        <w:rPr>
          <w:rFonts w:ascii="Book Antiqua" w:hAnsi="Book Antiqua"/>
        </w:rPr>
        <w:t xml:space="preserve"> </w:t>
      </w:r>
      <w:r w:rsidR="001F3067" w:rsidRPr="00625B44">
        <w:rPr>
          <w:rFonts w:ascii="Book Antiqua" w:hAnsi="Book Antiqua"/>
          <w:i/>
          <w:iCs/>
        </w:rPr>
        <w:t>Vanguard</w:t>
      </w:r>
      <w:r w:rsidR="001F3067">
        <w:rPr>
          <w:rFonts w:ascii="Book Antiqua" w:hAnsi="Book Antiqua"/>
        </w:rPr>
        <w:t xml:space="preserve"> G-93 heavy grav tank positioned near the Gavilan HQ.</w:t>
      </w:r>
      <w:r w:rsidR="000979E4">
        <w:rPr>
          <w:rFonts w:ascii="Book Antiqua" w:hAnsi="Book Antiqua"/>
        </w:rPr>
        <w:t xml:space="preserve"> The tank is armed with a heavy fu</w:t>
      </w:r>
      <w:r w:rsidR="00BE7B5F">
        <w:rPr>
          <w:rFonts w:ascii="Book Antiqua" w:hAnsi="Book Antiqua"/>
        </w:rPr>
        <w:t>sio</w:t>
      </w:r>
      <w:r w:rsidR="000979E4">
        <w:rPr>
          <w:rFonts w:ascii="Book Antiqua" w:hAnsi="Book Antiqua"/>
        </w:rPr>
        <w:t xml:space="preserve">n cannon, </w:t>
      </w:r>
      <w:r w:rsidR="00BE7B5F">
        <w:rPr>
          <w:rFonts w:ascii="Book Antiqua" w:hAnsi="Book Antiqua"/>
        </w:rPr>
        <w:t xml:space="preserve">a </w:t>
      </w:r>
      <w:r w:rsidR="000979E4">
        <w:rPr>
          <w:rFonts w:ascii="Book Antiqua" w:hAnsi="Book Antiqua"/>
        </w:rPr>
        <w:t>75mm cannon and two missile pods with light attack missiles.</w:t>
      </w:r>
    </w:p>
    <w:p w14:paraId="4BA30B80" w14:textId="77777777" w:rsidR="0065730F" w:rsidRDefault="0065730F" w:rsidP="00853D65">
      <w:pPr>
        <w:spacing w:after="0" w:line="240" w:lineRule="auto"/>
        <w:rPr>
          <w:rFonts w:ascii="Book Antiqua" w:hAnsi="Book Antiqua"/>
        </w:rPr>
      </w:pPr>
    </w:p>
    <w:p w14:paraId="7ECD1FBE" w14:textId="77777777" w:rsidR="0003017F" w:rsidRDefault="0037606C" w:rsidP="00853D65">
      <w:pPr>
        <w:spacing w:after="0" w:line="240" w:lineRule="auto"/>
        <w:rPr>
          <w:rFonts w:ascii="Book Antiqua" w:hAnsi="Book Antiqua"/>
        </w:rPr>
      </w:pPr>
      <w:r>
        <w:rPr>
          <w:rFonts w:ascii="Book Antiqua" w:hAnsi="Book Antiqua"/>
          <w:noProof/>
        </w:rPr>
        <w:drawing>
          <wp:inline distT="0" distB="0" distL="0" distR="0" wp14:anchorId="1A5B311C" wp14:editId="1CC2106A">
            <wp:extent cx="5943600" cy="3336925"/>
            <wp:effectExtent l="0" t="0" r="0" b="0"/>
            <wp:docPr id="109445609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4456092" name="Picture 1094456092"/>
                    <pic:cNvPicPr/>
                  </pic:nvPicPr>
                  <pic:blipFill>
                    <a:blip r:embed="rId22" cstate="print">
                      <a:extLst>
                        <a:ext uri="{28A0092B-C50C-407E-A947-70E740481C1C}">
                          <a14:useLocalDpi xmlns:a14="http://schemas.microsoft.com/office/drawing/2010/main" val="0"/>
                        </a:ext>
                      </a:extLst>
                    </a:blip>
                    <a:stretch>
                      <a:fillRect/>
                    </a:stretch>
                  </pic:blipFill>
                  <pic:spPr>
                    <a:xfrm>
                      <a:off x="0" y="0"/>
                      <a:ext cx="5943600" cy="3336925"/>
                    </a:xfrm>
                    <a:prstGeom prst="rect">
                      <a:avLst/>
                    </a:prstGeom>
                  </pic:spPr>
                </pic:pic>
              </a:graphicData>
            </a:graphic>
          </wp:inline>
        </w:drawing>
      </w:r>
    </w:p>
    <w:p w14:paraId="064BCEED" w14:textId="057FF4D7" w:rsidR="0003017F" w:rsidRDefault="0003017F" w:rsidP="00853D65">
      <w:pPr>
        <w:spacing w:after="0" w:line="240" w:lineRule="auto"/>
        <w:rPr>
          <w:rFonts w:ascii="Book Antiqua" w:hAnsi="Book Antiqua"/>
        </w:rPr>
      </w:pPr>
      <w:r>
        <w:rPr>
          <w:rFonts w:ascii="Book Antiqua" w:hAnsi="Book Antiqua"/>
        </w:rPr>
        <w:t xml:space="preserve">Too close for comfort! The CBS (Cosmic Broadcasting System) news team would quickly pull out as troopers of the 57th Omegan Rangers deploy from their </w:t>
      </w:r>
      <w:r w:rsidRPr="00625B44">
        <w:rPr>
          <w:rFonts w:ascii="Book Antiqua" w:hAnsi="Book Antiqua"/>
          <w:i/>
          <w:iCs/>
        </w:rPr>
        <w:t>Campaigner</w:t>
      </w:r>
      <w:r>
        <w:rPr>
          <w:rFonts w:ascii="Book Antiqua" w:hAnsi="Book Antiqua"/>
        </w:rPr>
        <w:t xml:space="preserve"> TO-1004 medium assault lander near the science station.</w:t>
      </w:r>
    </w:p>
    <w:p w14:paraId="3EFCDB90" w14:textId="77777777" w:rsidR="0003017F" w:rsidRDefault="0003017F" w:rsidP="00853D65">
      <w:pPr>
        <w:spacing w:after="0" w:line="240" w:lineRule="auto"/>
        <w:rPr>
          <w:rFonts w:ascii="Book Antiqua" w:hAnsi="Book Antiqua"/>
        </w:rPr>
      </w:pPr>
    </w:p>
    <w:p w14:paraId="4F4EDE45" w14:textId="77777777" w:rsidR="003030DD" w:rsidRDefault="003030DD" w:rsidP="00853D65">
      <w:pPr>
        <w:spacing w:after="0" w:line="240" w:lineRule="auto"/>
        <w:rPr>
          <w:rFonts w:ascii="Book Antiqua" w:hAnsi="Book Antiqua"/>
        </w:rPr>
      </w:pPr>
      <w:r>
        <w:rPr>
          <w:rFonts w:ascii="Book Antiqua" w:hAnsi="Book Antiqua"/>
          <w:noProof/>
        </w:rPr>
        <w:lastRenderedPageBreak/>
        <w:drawing>
          <wp:inline distT="0" distB="0" distL="0" distR="0" wp14:anchorId="6B30789B" wp14:editId="4CF1325C">
            <wp:extent cx="5943600" cy="3336925"/>
            <wp:effectExtent l="0" t="0" r="0" b="0"/>
            <wp:docPr id="446897004" name="Picture 39" descr="A model of a military bas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6897004" name="Picture 39" descr="A model of a military base&#10;&#10;AI-generated content may be incorrect."/>
                    <pic:cNvPicPr/>
                  </pic:nvPicPr>
                  <pic:blipFill>
                    <a:blip r:embed="rId23" cstate="print">
                      <a:extLst>
                        <a:ext uri="{28A0092B-C50C-407E-A947-70E740481C1C}">
                          <a14:useLocalDpi xmlns:a14="http://schemas.microsoft.com/office/drawing/2010/main" val="0"/>
                        </a:ext>
                      </a:extLst>
                    </a:blip>
                    <a:stretch>
                      <a:fillRect/>
                    </a:stretch>
                  </pic:blipFill>
                  <pic:spPr>
                    <a:xfrm>
                      <a:off x="0" y="0"/>
                      <a:ext cx="5943600" cy="3336925"/>
                    </a:xfrm>
                    <a:prstGeom prst="rect">
                      <a:avLst/>
                    </a:prstGeom>
                  </pic:spPr>
                </pic:pic>
              </a:graphicData>
            </a:graphic>
          </wp:inline>
        </w:drawing>
      </w:r>
    </w:p>
    <w:p w14:paraId="1FB1D316" w14:textId="64A0F9D3" w:rsidR="003030DD" w:rsidRDefault="003030DD" w:rsidP="00853D65">
      <w:pPr>
        <w:spacing w:after="0" w:line="240" w:lineRule="auto"/>
        <w:rPr>
          <w:rFonts w:ascii="Book Antiqua" w:hAnsi="Book Antiqua"/>
        </w:rPr>
      </w:pPr>
      <w:r>
        <w:rPr>
          <w:rFonts w:ascii="Book Antiqua" w:hAnsi="Book Antiqua"/>
        </w:rPr>
        <w:t xml:space="preserve">One hour into the battle the Zokar </w:t>
      </w:r>
      <w:r w:rsidRPr="00625B44">
        <w:rPr>
          <w:rFonts w:ascii="Book Antiqua" w:hAnsi="Book Antiqua"/>
          <w:i/>
          <w:iCs/>
        </w:rPr>
        <w:t>Constrictor</w:t>
      </w:r>
      <w:r>
        <w:rPr>
          <w:rFonts w:ascii="Book Antiqua" w:hAnsi="Book Antiqua"/>
        </w:rPr>
        <w:t xml:space="preserve"> GL-951 heavy assault lander completed its flanking move, entering the field near the enemy HQ. </w:t>
      </w:r>
      <w:r w:rsidR="007B4B9F">
        <w:rPr>
          <w:rFonts w:ascii="Book Antiqua" w:hAnsi="Book Antiqua"/>
        </w:rPr>
        <w:t>I</w:t>
      </w:r>
      <w:r>
        <w:rPr>
          <w:rFonts w:ascii="Book Antiqua" w:hAnsi="Book Antiqua"/>
        </w:rPr>
        <w:t xml:space="preserve">ts approach was anticipated and it was greeted with intense fire from an enemy </w:t>
      </w:r>
      <w:r w:rsidRPr="00625B44">
        <w:rPr>
          <w:rFonts w:ascii="Book Antiqua" w:hAnsi="Book Antiqua"/>
          <w:i/>
          <w:iCs/>
        </w:rPr>
        <w:t>Stalker</w:t>
      </w:r>
      <w:r>
        <w:rPr>
          <w:rFonts w:ascii="Book Antiqua" w:hAnsi="Book Antiqua"/>
        </w:rPr>
        <w:t xml:space="preserve"> G-216 medium battledrone and </w:t>
      </w:r>
      <w:r w:rsidRPr="00625B44">
        <w:rPr>
          <w:rFonts w:ascii="Book Antiqua" w:hAnsi="Book Antiqua"/>
          <w:i/>
          <w:iCs/>
        </w:rPr>
        <w:t>Corsair</w:t>
      </w:r>
      <w:r>
        <w:rPr>
          <w:rFonts w:ascii="Book Antiqua" w:hAnsi="Book Antiqua"/>
        </w:rPr>
        <w:t xml:space="preserve"> G-23 APC. The lander destroyed the APC, but shortly thereafter suffered explosive destruction, killing all but four of the ten troopers of the 50th Stormers it was transporting.</w:t>
      </w:r>
    </w:p>
    <w:p w14:paraId="03FBBA8D" w14:textId="77777777" w:rsidR="003030DD" w:rsidRDefault="003030DD" w:rsidP="00853D65">
      <w:pPr>
        <w:spacing w:after="0" w:line="240" w:lineRule="auto"/>
        <w:rPr>
          <w:rFonts w:ascii="Book Antiqua" w:hAnsi="Book Antiqua"/>
        </w:rPr>
      </w:pPr>
    </w:p>
    <w:p w14:paraId="301CD550" w14:textId="77777777" w:rsidR="0003017F" w:rsidRDefault="0037606C" w:rsidP="00853D65">
      <w:pPr>
        <w:spacing w:after="0" w:line="240" w:lineRule="auto"/>
        <w:rPr>
          <w:rFonts w:ascii="Book Antiqua" w:hAnsi="Book Antiqua"/>
        </w:rPr>
      </w:pPr>
      <w:r>
        <w:rPr>
          <w:rFonts w:ascii="Book Antiqua" w:hAnsi="Book Antiqua"/>
          <w:noProof/>
        </w:rPr>
        <w:drawing>
          <wp:inline distT="0" distB="0" distL="0" distR="0" wp14:anchorId="23B7DA80" wp14:editId="08CC32B5">
            <wp:extent cx="5943600" cy="3336925"/>
            <wp:effectExtent l="0" t="0" r="0" b="0"/>
            <wp:docPr id="554394022"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4394022" name="Picture 554394022"/>
                    <pic:cNvPicPr/>
                  </pic:nvPicPr>
                  <pic:blipFill>
                    <a:blip r:embed="rId24" cstate="print">
                      <a:extLst>
                        <a:ext uri="{28A0092B-C50C-407E-A947-70E740481C1C}">
                          <a14:useLocalDpi xmlns:a14="http://schemas.microsoft.com/office/drawing/2010/main" val="0"/>
                        </a:ext>
                      </a:extLst>
                    </a:blip>
                    <a:stretch>
                      <a:fillRect/>
                    </a:stretch>
                  </pic:blipFill>
                  <pic:spPr>
                    <a:xfrm>
                      <a:off x="0" y="0"/>
                      <a:ext cx="5943600" cy="3336925"/>
                    </a:xfrm>
                    <a:prstGeom prst="rect">
                      <a:avLst/>
                    </a:prstGeom>
                  </pic:spPr>
                </pic:pic>
              </a:graphicData>
            </a:graphic>
          </wp:inline>
        </w:drawing>
      </w:r>
    </w:p>
    <w:p w14:paraId="5335297F" w14:textId="33AFC424" w:rsidR="003030DD" w:rsidRDefault="003030DD" w:rsidP="00853D65">
      <w:pPr>
        <w:spacing w:after="0" w:line="240" w:lineRule="auto"/>
        <w:rPr>
          <w:rFonts w:ascii="Book Antiqua" w:hAnsi="Book Antiqua"/>
        </w:rPr>
      </w:pPr>
      <w:r>
        <w:rPr>
          <w:rFonts w:ascii="Book Antiqua" w:hAnsi="Book Antiqua"/>
        </w:rPr>
        <w:t xml:space="preserve">On the Gavilan left the </w:t>
      </w:r>
      <w:r w:rsidRPr="003030DD">
        <w:rPr>
          <w:rFonts w:ascii="Book Antiqua" w:hAnsi="Book Antiqua"/>
          <w:i/>
          <w:iCs/>
        </w:rPr>
        <w:t>Creeper</w:t>
      </w:r>
      <w:r>
        <w:rPr>
          <w:rFonts w:ascii="Book Antiqua" w:hAnsi="Book Antiqua"/>
        </w:rPr>
        <w:t xml:space="preserve"> light warbots have left the defenses to probe for oncoming enemy troops.</w:t>
      </w:r>
    </w:p>
    <w:p w14:paraId="565B7E31" w14:textId="77777777" w:rsidR="0065730F" w:rsidRDefault="0065730F" w:rsidP="00853D65">
      <w:pPr>
        <w:spacing w:after="0" w:line="240" w:lineRule="auto"/>
        <w:rPr>
          <w:rFonts w:ascii="Book Antiqua" w:hAnsi="Book Antiqua"/>
        </w:rPr>
      </w:pPr>
    </w:p>
    <w:p w14:paraId="68D4B85D" w14:textId="1634FEA6" w:rsidR="003030DD" w:rsidRDefault="003030DD" w:rsidP="00853D65">
      <w:pPr>
        <w:spacing w:after="0" w:line="240" w:lineRule="auto"/>
        <w:rPr>
          <w:rFonts w:ascii="Book Antiqua" w:hAnsi="Book Antiqua"/>
        </w:rPr>
      </w:pPr>
      <w:r>
        <w:rPr>
          <w:rFonts w:ascii="Book Antiqua" w:hAnsi="Book Antiqua"/>
          <w:noProof/>
        </w:rPr>
        <w:lastRenderedPageBreak/>
        <w:drawing>
          <wp:inline distT="0" distB="0" distL="0" distR="0" wp14:anchorId="0A19DD61" wp14:editId="4217D431">
            <wp:extent cx="5943600" cy="3336925"/>
            <wp:effectExtent l="0" t="0" r="0" b="0"/>
            <wp:docPr id="327179235" name="Picture 35" descr="A model of a river and tre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7179235" name="Picture 35" descr="A model of a river and trees&#10;&#10;AI-generated content may be incorrect."/>
                    <pic:cNvPicPr/>
                  </pic:nvPicPr>
                  <pic:blipFill>
                    <a:blip r:embed="rId25" cstate="print">
                      <a:extLst>
                        <a:ext uri="{28A0092B-C50C-407E-A947-70E740481C1C}">
                          <a14:useLocalDpi xmlns:a14="http://schemas.microsoft.com/office/drawing/2010/main" val="0"/>
                        </a:ext>
                      </a:extLst>
                    </a:blip>
                    <a:stretch>
                      <a:fillRect/>
                    </a:stretch>
                  </pic:blipFill>
                  <pic:spPr>
                    <a:xfrm>
                      <a:off x="0" y="0"/>
                      <a:ext cx="5943600" cy="3336925"/>
                    </a:xfrm>
                    <a:prstGeom prst="rect">
                      <a:avLst/>
                    </a:prstGeom>
                  </pic:spPr>
                </pic:pic>
              </a:graphicData>
            </a:graphic>
          </wp:inline>
        </w:drawing>
      </w:r>
    </w:p>
    <w:p w14:paraId="72A3EFD7" w14:textId="37F6C347" w:rsidR="003030DD" w:rsidRDefault="003030DD" w:rsidP="00853D65">
      <w:pPr>
        <w:spacing w:after="0" w:line="240" w:lineRule="auto"/>
        <w:rPr>
          <w:rFonts w:ascii="Book Antiqua" w:hAnsi="Book Antiqua"/>
        </w:rPr>
      </w:pPr>
      <w:r>
        <w:rPr>
          <w:rFonts w:ascii="Book Antiqua" w:hAnsi="Book Antiqua"/>
        </w:rPr>
        <w:t xml:space="preserve">They would be met by two squads of the 32nd Saurid Strikers. Undetected at this point, the </w:t>
      </w:r>
      <w:r w:rsidR="005A7411">
        <w:rPr>
          <w:rFonts w:ascii="Book Antiqua" w:hAnsi="Book Antiqua"/>
        </w:rPr>
        <w:t xml:space="preserve">jetpack-equipped </w:t>
      </w:r>
      <w:r>
        <w:rPr>
          <w:rFonts w:ascii="Book Antiqua" w:hAnsi="Book Antiqua"/>
        </w:rPr>
        <w:t xml:space="preserve">troopers advance </w:t>
      </w:r>
      <w:r w:rsidR="005A7411">
        <w:rPr>
          <w:rFonts w:ascii="Book Antiqua" w:hAnsi="Book Antiqua"/>
        </w:rPr>
        <w:t xml:space="preserve">quickly but carefully </w:t>
      </w:r>
      <w:r>
        <w:rPr>
          <w:rFonts w:ascii="Book Antiqua" w:hAnsi="Book Antiqua"/>
        </w:rPr>
        <w:t>in tight formations, which they will abandon as soon as they come under fire</w:t>
      </w:r>
      <w:r w:rsidR="0036370A">
        <w:rPr>
          <w:rFonts w:ascii="Book Antiqua" w:hAnsi="Book Antiqua"/>
        </w:rPr>
        <w:t>.</w:t>
      </w:r>
    </w:p>
    <w:p w14:paraId="11FF4BAC" w14:textId="77777777" w:rsidR="005A7411" w:rsidRDefault="005A7411" w:rsidP="00853D65">
      <w:pPr>
        <w:spacing w:after="0" w:line="240" w:lineRule="auto"/>
        <w:rPr>
          <w:rFonts w:ascii="Book Antiqua" w:hAnsi="Book Antiqua"/>
        </w:rPr>
      </w:pPr>
    </w:p>
    <w:p w14:paraId="775855C5" w14:textId="6CCE1A04" w:rsidR="00672855" w:rsidRDefault="00672855" w:rsidP="00853D65">
      <w:pPr>
        <w:spacing w:after="0" w:line="240" w:lineRule="auto"/>
        <w:rPr>
          <w:rFonts w:ascii="Book Antiqua" w:hAnsi="Book Antiqua"/>
        </w:rPr>
      </w:pPr>
      <w:r>
        <w:rPr>
          <w:rFonts w:ascii="Book Antiqua" w:hAnsi="Book Antiqua"/>
          <w:noProof/>
        </w:rPr>
        <w:drawing>
          <wp:inline distT="0" distB="0" distL="0" distR="0" wp14:anchorId="39626A6F" wp14:editId="72CAE55D">
            <wp:extent cx="5944235" cy="3335020"/>
            <wp:effectExtent l="0" t="0" r="0" b="0"/>
            <wp:docPr id="123964869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944235" cy="3335020"/>
                    </a:xfrm>
                    <a:prstGeom prst="rect">
                      <a:avLst/>
                    </a:prstGeom>
                    <a:noFill/>
                  </pic:spPr>
                </pic:pic>
              </a:graphicData>
            </a:graphic>
          </wp:inline>
        </w:drawing>
      </w:r>
    </w:p>
    <w:p w14:paraId="709615C2" w14:textId="3AF80F93" w:rsidR="00672855" w:rsidRDefault="00672855" w:rsidP="00853D65">
      <w:pPr>
        <w:spacing w:after="0" w:line="240" w:lineRule="auto"/>
        <w:rPr>
          <w:rFonts w:ascii="Book Antiqua" w:hAnsi="Book Antiqua"/>
        </w:rPr>
      </w:pPr>
      <w:r>
        <w:rPr>
          <w:rFonts w:ascii="Book Antiqua" w:hAnsi="Book Antiqua"/>
        </w:rPr>
        <w:t xml:space="preserve">In the open ground to the left of the Saurid troopers two </w:t>
      </w:r>
      <w:r w:rsidRPr="00672855">
        <w:rPr>
          <w:rFonts w:ascii="Book Antiqua" w:hAnsi="Book Antiqua"/>
          <w:i/>
          <w:iCs/>
        </w:rPr>
        <w:t>Tigershark</w:t>
      </w:r>
      <w:r>
        <w:rPr>
          <w:rFonts w:ascii="Book Antiqua" w:hAnsi="Book Antiqua"/>
        </w:rPr>
        <w:t xml:space="preserve"> Z-44 heavy tracked tanks and a </w:t>
      </w:r>
      <w:proofErr w:type="spellStart"/>
      <w:r w:rsidRPr="00672855">
        <w:rPr>
          <w:rFonts w:ascii="Book Antiqua" w:hAnsi="Book Antiqua"/>
          <w:i/>
          <w:iCs/>
        </w:rPr>
        <w:t>Razorshark</w:t>
      </w:r>
      <w:proofErr w:type="spellEnd"/>
      <w:r>
        <w:rPr>
          <w:rFonts w:ascii="Book Antiqua" w:hAnsi="Book Antiqua"/>
        </w:rPr>
        <w:t xml:space="preserve"> Z-233 heavy wheeled destroyer advance to provide support and attempt to gain fire superiority over the defender’s armored vehicles.</w:t>
      </w:r>
    </w:p>
    <w:p w14:paraId="1228DD5D" w14:textId="77777777" w:rsidR="00672855" w:rsidRDefault="00672855" w:rsidP="00853D65">
      <w:pPr>
        <w:spacing w:after="0" w:line="240" w:lineRule="auto"/>
        <w:rPr>
          <w:rFonts w:ascii="Book Antiqua" w:hAnsi="Book Antiqua"/>
        </w:rPr>
      </w:pPr>
    </w:p>
    <w:p w14:paraId="477C87BC" w14:textId="1F4EEBFF" w:rsidR="00672855" w:rsidRDefault="00672855" w:rsidP="00853D65">
      <w:pPr>
        <w:spacing w:after="0" w:line="240" w:lineRule="auto"/>
        <w:rPr>
          <w:rFonts w:ascii="Book Antiqua" w:hAnsi="Book Antiqua"/>
        </w:rPr>
      </w:pPr>
      <w:r>
        <w:rPr>
          <w:rFonts w:ascii="Book Antiqua" w:hAnsi="Book Antiqua"/>
          <w:noProof/>
        </w:rPr>
        <w:lastRenderedPageBreak/>
        <w:drawing>
          <wp:inline distT="0" distB="0" distL="0" distR="0" wp14:anchorId="58DB830A" wp14:editId="22047024">
            <wp:extent cx="5944235" cy="3335020"/>
            <wp:effectExtent l="0" t="0" r="0" b="0"/>
            <wp:docPr id="28891906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944235" cy="3335020"/>
                    </a:xfrm>
                    <a:prstGeom prst="rect">
                      <a:avLst/>
                    </a:prstGeom>
                    <a:noFill/>
                  </pic:spPr>
                </pic:pic>
              </a:graphicData>
            </a:graphic>
          </wp:inline>
        </w:drawing>
      </w:r>
    </w:p>
    <w:p w14:paraId="7DEFA6AA" w14:textId="06CD0CE8" w:rsidR="00672855" w:rsidRDefault="00672855" w:rsidP="00853D65">
      <w:pPr>
        <w:spacing w:after="0" w:line="240" w:lineRule="auto"/>
        <w:rPr>
          <w:rFonts w:ascii="Book Antiqua" w:hAnsi="Book Antiqua"/>
        </w:rPr>
      </w:pPr>
      <w:r>
        <w:rPr>
          <w:rFonts w:ascii="Book Antiqua" w:hAnsi="Book Antiqua"/>
        </w:rPr>
        <w:t xml:space="preserve">The Gavilan forces have two </w:t>
      </w:r>
      <w:r w:rsidRPr="00716B77">
        <w:rPr>
          <w:rFonts w:ascii="Book Antiqua" w:hAnsi="Book Antiqua"/>
          <w:i/>
          <w:iCs/>
        </w:rPr>
        <w:t>Conqueror</w:t>
      </w:r>
      <w:r>
        <w:rPr>
          <w:rFonts w:ascii="Book Antiqua" w:hAnsi="Book Antiqua"/>
        </w:rPr>
        <w:t xml:space="preserve"> G-31 heavy grav tanks (foreground and right rear) and a </w:t>
      </w:r>
      <w:r w:rsidRPr="00716B77">
        <w:rPr>
          <w:rFonts w:ascii="Book Antiqua" w:hAnsi="Book Antiqua"/>
          <w:i/>
          <w:iCs/>
        </w:rPr>
        <w:t>Flare</w:t>
      </w:r>
      <w:r>
        <w:rPr>
          <w:rFonts w:ascii="Book Antiqua" w:hAnsi="Book Antiqua"/>
        </w:rPr>
        <w:t xml:space="preserve"> G-205 </w:t>
      </w:r>
      <w:r w:rsidR="00716B77">
        <w:rPr>
          <w:rFonts w:ascii="Book Antiqua" w:hAnsi="Book Antiqua"/>
        </w:rPr>
        <w:t>heavy</w:t>
      </w:r>
      <w:r>
        <w:rPr>
          <w:rFonts w:ascii="Book Antiqua" w:hAnsi="Book Antiqua"/>
        </w:rPr>
        <w:t xml:space="preserve"> </w:t>
      </w:r>
      <w:r w:rsidR="008A1B48">
        <w:rPr>
          <w:rFonts w:ascii="Book Antiqua" w:hAnsi="Book Antiqua"/>
        </w:rPr>
        <w:t>thruster tank to counter the Zokaran armored attack.</w:t>
      </w:r>
    </w:p>
    <w:p w14:paraId="0C16CF56" w14:textId="77777777" w:rsidR="005A7411" w:rsidRDefault="005A7411" w:rsidP="00853D65">
      <w:pPr>
        <w:spacing w:after="0" w:line="240" w:lineRule="auto"/>
        <w:rPr>
          <w:rFonts w:ascii="Book Antiqua" w:hAnsi="Book Antiqua"/>
        </w:rPr>
      </w:pPr>
    </w:p>
    <w:p w14:paraId="1914E1AF" w14:textId="3028A64A" w:rsidR="0003017F" w:rsidRDefault="00682F9C" w:rsidP="00853D65">
      <w:pPr>
        <w:spacing w:after="0" w:line="240" w:lineRule="auto"/>
        <w:rPr>
          <w:rFonts w:ascii="Book Antiqua" w:hAnsi="Book Antiqua"/>
        </w:rPr>
      </w:pPr>
      <w:r>
        <w:rPr>
          <w:rFonts w:ascii="Book Antiqua" w:hAnsi="Book Antiqua"/>
          <w:noProof/>
        </w:rPr>
        <w:drawing>
          <wp:inline distT="0" distB="0" distL="0" distR="0" wp14:anchorId="10939184" wp14:editId="105F501B">
            <wp:extent cx="5868199" cy="3489960"/>
            <wp:effectExtent l="0" t="0" r="0" b="0"/>
            <wp:docPr id="247252141"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892421" cy="3504365"/>
                    </a:xfrm>
                    <a:prstGeom prst="rect">
                      <a:avLst/>
                    </a:prstGeom>
                    <a:noFill/>
                    <a:ln>
                      <a:noFill/>
                    </a:ln>
                  </pic:spPr>
                </pic:pic>
              </a:graphicData>
            </a:graphic>
          </wp:inline>
        </w:drawing>
      </w:r>
    </w:p>
    <w:p w14:paraId="7C1F0E45" w14:textId="337B373C" w:rsidR="0003017F" w:rsidRDefault="00682F9C" w:rsidP="00853D65">
      <w:pPr>
        <w:spacing w:after="0" w:line="240" w:lineRule="auto"/>
        <w:rPr>
          <w:rFonts w:ascii="Book Antiqua" w:hAnsi="Book Antiqua"/>
        </w:rPr>
      </w:pPr>
      <w:r>
        <w:rPr>
          <w:rFonts w:ascii="Book Antiqua" w:hAnsi="Book Antiqua"/>
        </w:rPr>
        <w:t xml:space="preserve">A </w:t>
      </w:r>
      <w:r w:rsidRPr="00682F9C">
        <w:rPr>
          <w:rFonts w:ascii="Book Antiqua" w:hAnsi="Book Antiqua"/>
          <w:i/>
          <w:iCs/>
        </w:rPr>
        <w:t>Catapult</w:t>
      </w:r>
      <w:r>
        <w:rPr>
          <w:rFonts w:ascii="Book Antiqua" w:hAnsi="Book Antiqua"/>
        </w:rPr>
        <w:t xml:space="preserve"> Z-</w:t>
      </w:r>
      <w:r w:rsidR="00E330E8">
        <w:rPr>
          <w:rFonts w:ascii="Book Antiqua" w:hAnsi="Book Antiqua"/>
        </w:rPr>
        <w:t>413</w:t>
      </w:r>
      <w:r>
        <w:rPr>
          <w:rFonts w:ascii="Book Antiqua" w:hAnsi="Book Antiqua"/>
        </w:rPr>
        <w:t xml:space="preserve"> stands ready to provide indirect fire support with </w:t>
      </w:r>
      <w:r w:rsidR="00E330E8">
        <w:rPr>
          <w:rFonts w:ascii="Book Antiqua" w:hAnsi="Book Antiqua"/>
        </w:rPr>
        <w:t>medium artillery</w:t>
      </w:r>
      <w:r>
        <w:rPr>
          <w:rFonts w:ascii="Book Antiqua" w:hAnsi="Book Antiqua"/>
        </w:rPr>
        <w:t xml:space="preserve"> rockets.</w:t>
      </w:r>
      <w:r w:rsidR="00E330E8">
        <w:rPr>
          <w:rFonts w:ascii="Book Antiqua" w:hAnsi="Book Antiqua"/>
        </w:rPr>
        <w:t xml:space="preserve"> The </w:t>
      </w:r>
      <w:r w:rsidR="00E330E8" w:rsidRPr="00853D65">
        <w:rPr>
          <w:rFonts w:ascii="Book Antiqua" w:hAnsi="Book Antiqua"/>
          <w:i/>
          <w:iCs/>
        </w:rPr>
        <w:t>Catapult</w:t>
      </w:r>
      <w:r w:rsidR="00E330E8">
        <w:rPr>
          <w:rFonts w:ascii="Book Antiqua" w:hAnsi="Book Antiqua"/>
        </w:rPr>
        <w:t xml:space="preserve"> is produced under license from Hanaka by all stellar nations.</w:t>
      </w:r>
    </w:p>
    <w:p w14:paraId="58E547CD" w14:textId="77777777" w:rsidR="0003017F" w:rsidRDefault="0003017F" w:rsidP="00853D65">
      <w:pPr>
        <w:spacing w:after="0" w:line="240" w:lineRule="auto"/>
        <w:rPr>
          <w:rFonts w:ascii="Book Antiqua" w:hAnsi="Book Antiqua"/>
        </w:rPr>
      </w:pPr>
    </w:p>
    <w:p w14:paraId="0DD5C7EC" w14:textId="713060F7" w:rsidR="003A6D21" w:rsidRDefault="0037606C" w:rsidP="00853D65">
      <w:pPr>
        <w:spacing w:after="0" w:line="240" w:lineRule="auto"/>
        <w:rPr>
          <w:rFonts w:ascii="Book Antiqua" w:hAnsi="Book Antiqua"/>
        </w:rPr>
      </w:pPr>
      <w:r>
        <w:rPr>
          <w:rFonts w:ascii="Book Antiqua" w:hAnsi="Book Antiqua"/>
          <w:noProof/>
        </w:rPr>
        <w:lastRenderedPageBreak/>
        <w:drawing>
          <wp:inline distT="0" distB="0" distL="0" distR="0" wp14:anchorId="7075EE3F" wp14:editId="66922E20">
            <wp:extent cx="5943600" cy="3336925"/>
            <wp:effectExtent l="0" t="0" r="0" b="0"/>
            <wp:docPr id="1601024407"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1024407" name="Picture 1601024407"/>
                    <pic:cNvPicPr/>
                  </pic:nvPicPr>
                  <pic:blipFill>
                    <a:blip r:embed="rId29" cstate="print">
                      <a:extLst>
                        <a:ext uri="{28A0092B-C50C-407E-A947-70E740481C1C}">
                          <a14:useLocalDpi xmlns:a14="http://schemas.microsoft.com/office/drawing/2010/main" val="0"/>
                        </a:ext>
                      </a:extLst>
                    </a:blip>
                    <a:stretch>
                      <a:fillRect/>
                    </a:stretch>
                  </pic:blipFill>
                  <pic:spPr>
                    <a:xfrm>
                      <a:off x="0" y="0"/>
                      <a:ext cx="5943600" cy="3336925"/>
                    </a:xfrm>
                    <a:prstGeom prst="rect">
                      <a:avLst/>
                    </a:prstGeom>
                  </pic:spPr>
                </pic:pic>
              </a:graphicData>
            </a:graphic>
          </wp:inline>
        </w:drawing>
      </w:r>
    </w:p>
    <w:p w14:paraId="4967C32F" w14:textId="2E929034" w:rsidR="003A6D21" w:rsidRDefault="001F14D8" w:rsidP="00853D65">
      <w:pPr>
        <w:spacing w:after="0" w:line="240" w:lineRule="auto"/>
        <w:rPr>
          <w:rFonts w:ascii="Book Antiqua" w:hAnsi="Book Antiqua"/>
        </w:rPr>
      </w:pPr>
      <w:r>
        <w:rPr>
          <w:rFonts w:ascii="Book Antiqua" w:hAnsi="Book Antiqua"/>
        </w:rPr>
        <w:t>The Omegan Rangers seize control of the science station and the “old fort.” Gavilan probes by</w:t>
      </w:r>
      <w:r w:rsidR="007B4B9F">
        <w:rPr>
          <w:rFonts w:ascii="Book Antiqua" w:hAnsi="Book Antiqua"/>
        </w:rPr>
        <w:t xml:space="preserve"> a small squad of</w:t>
      </w:r>
      <w:r>
        <w:rPr>
          <w:rFonts w:ascii="Book Antiqua" w:hAnsi="Book Antiqua"/>
        </w:rPr>
        <w:t xml:space="preserve"> elite 99th Felid Stalkers and </w:t>
      </w:r>
      <w:r w:rsidR="007B4B9F">
        <w:rPr>
          <w:rFonts w:ascii="Book Antiqua" w:hAnsi="Book Antiqua"/>
        </w:rPr>
        <w:t xml:space="preserve">a </w:t>
      </w:r>
      <w:r w:rsidR="007B4B9F">
        <w:rPr>
          <w:rFonts w:ascii="Book Antiqua" w:hAnsi="Book Antiqua"/>
          <w:i/>
          <w:iCs/>
        </w:rPr>
        <w:t>Brigand</w:t>
      </w:r>
      <w:r w:rsidR="007B4B9F">
        <w:rPr>
          <w:rFonts w:ascii="Book Antiqua" w:hAnsi="Book Antiqua"/>
        </w:rPr>
        <w:t xml:space="preserve"> G-184 medium gundrone threaten the rangers briefly, but prove to be insufficient.</w:t>
      </w:r>
    </w:p>
    <w:p w14:paraId="3496FEA2" w14:textId="7ACB5CB5" w:rsidR="009930A2" w:rsidRDefault="009930A2" w:rsidP="00853D65">
      <w:pPr>
        <w:spacing w:after="0" w:line="240" w:lineRule="auto"/>
        <w:rPr>
          <w:rFonts w:ascii="Book Antiqua" w:hAnsi="Book Antiqua"/>
        </w:rPr>
      </w:pPr>
    </w:p>
    <w:p w14:paraId="7A66C896" w14:textId="70D05C38" w:rsidR="00853D65" w:rsidRDefault="00853D65" w:rsidP="00853D65">
      <w:pPr>
        <w:spacing w:after="0" w:line="240" w:lineRule="auto"/>
        <w:rPr>
          <w:rFonts w:ascii="Book Antiqua" w:hAnsi="Book Antiqua"/>
        </w:rPr>
      </w:pPr>
      <w:r>
        <w:rPr>
          <w:rFonts w:ascii="Book Antiqua" w:hAnsi="Book Antiqua"/>
          <w:noProof/>
        </w:rPr>
        <w:drawing>
          <wp:inline distT="0" distB="0" distL="0" distR="0" wp14:anchorId="0B1AB12A" wp14:editId="503733F0">
            <wp:extent cx="5944235" cy="3340735"/>
            <wp:effectExtent l="0" t="0" r="0" b="0"/>
            <wp:docPr id="1665846012"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944235" cy="3340735"/>
                    </a:xfrm>
                    <a:prstGeom prst="rect">
                      <a:avLst/>
                    </a:prstGeom>
                    <a:noFill/>
                  </pic:spPr>
                </pic:pic>
              </a:graphicData>
            </a:graphic>
          </wp:inline>
        </w:drawing>
      </w:r>
    </w:p>
    <w:p w14:paraId="79CCEEA4" w14:textId="637DF948" w:rsidR="00853D65" w:rsidRDefault="00853D65" w:rsidP="00853D65">
      <w:pPr>
        <w:spacing w:after="0" w:line="240" w:lineRule="auto"/>
        <w:rPr>
          <w:rFonts w:ascii="Book Antiqua" w:hAnsi="Book Antiqua"/>
        </w:rPr>
      </w:pPr>
      <w:r w:rsidRPr="00853D65">
        <w:rPr>
          <w:rFonts w:ascii="Book Antiqua" w:hAnsi="Book Antiqua"/>
        </w:rPr>
        <w:t xml:space="preserve">Hit by two air strikes, </w:t>
      </w:r>
      <w:r w:rsidR="00BB3A91">
        <w:rPr>
          <w:rFonts w:ascii="Book Antiqua" w:hAnsi="Book Antiqua"/>
        </w:rPr>
        <w:t>on</w:t>
      </w:r>
      <w:r w:rsidRPr="00853D65">
        <w:rPr>
          <w:rFonts w:ascii="Book Antiqua" w:hAnsi="Book Antiqua"/>
        </w:rPr>
        <w:t>e Tigershark tank pulled back into the concealment provided by the trees until it could perform enough damage control to rejoin the fight. The air strikes knocked out all of its weapon and targeting systems.</w:t>
      </w:r>
    </w:p>
    <w:p w14:paraId="2ED058CE" w14:textId="77777777" w:rsidR="00853D65" w:rsidRDefault="00853D65" w:rsidP="00853D65">
      <w:pPr>
        <w:spacing w:after="0" w:line="240" w:lineRule="auto"/>
        <w:rPr>
          <w:rFonts w:ascii="Book Antiqua" w:hAnsi="Book Antiqua"/>
        </w:rPr>
      </w:pPr>
    </w:p>
    <w:p w14:paraId="2E431EBB" w14:textId="49134FD7" w:rsidR="003A6D21" w:rsidRDefault="003A6D21" w:rsidP="00853D65">
      <w:pPr>
        <w:spacing w:after="0" w:line="240" w:lineRule="auto"/>
        <w:rPr>
          <w:rFonts w:ascii="Book Antiqua" w:hAnsi="Book Antiqua"/>
        </w:rPr>
      </w:pPr>
      <w:r>
        <w:rPr>
          <w:rFonts w:ascii="Book Antiqua" w:hAnsi="Book Antiqua"/>
          <w:noProof/>
        </w:rPr>
        <w:lastRenderedPageBreak/>
        <w:drawing>
          <wp:inline distT="0" distB="0" distL="0" distR="0" wp14:anchorId="04EAB570" wp14:editId="1D5D1F80">
            <wp:extent cx="5943600" cy="4027805"/>
            <wp:effectExtent l="0" t="0" r="0" b="0"/>
            <wp:docPr id="2146008417"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6008417" name="Picture 2146008417"/>
                    <pic:cNvPicPr/>
                  </pic:nvPicPr>
                  <pic:blipFill>
                    <a:blip r:embed="rId31" cstate="print">
                      <a:extLst>
                        <a:ext uri="{28A0092B-C50C-407E-A947-70E740481C1C}">
                          <a14:useLocalDpi xmlns:a14="http://schemas.microsoft.com/office/drawing/2010/main" val="0"/>
                        </a:ext>
                      </a:extLst>
                    </a:blip>
                    <a:stretch>
                      <a:fillRect/>
                    </a:stretch>
                  </pic:blipFill>
                  <pic:spPr>
                    <a:xfrm>
                      <a:off x="0" y="0"/>
                      <a:ext cx="5943600" cy="4027805"/>
                    </a:xfrm>
                    <a:prstGeom prst="rect">
                      <a:avLst/>
                    </a:prstGeom>
                  </pic:spPr>
                </pic:pic>
              </a:graphicData>
            </a:graphic>
          </wp:inline>
        </w:drawing>
      </w:r>
    </w:p>
    <w:p w14:paraId="0AB783E9" w14:textId="41D90F73" w:rsidR="003A6D21" w:rsidRDefault="003A6D21" w:rsidP="00853D65">
      <w:pPr>
        <w:spacing w:after="0" w:line="240" w:lineRule="auto"/>
        <w:rPr>
          <w:rFonts w:ascii="Book Antiqua" w:hAnsi="Book Antiqua"/>
        </w:rPr>
      </w:pPr>
      <w:r>
        <w:rPr>
          <w:rFonts w:ascii="Book Antiqua" w:hAnsi="Book Antiqua"/>
        </w:rPr>
        <w:t xml:space="preserve">In the center, two Zokar </w:t>
      </w:r>
      <w:r w:rsidRPr="000720E5">
        <w:rPr>
          <w:rFonts w:ascii="Book Antiqua" w:hAnsi="Book Antiqua"/>
          <w:i/>
          <w:iCs/>
        </w:rPr>
        <w:t>Predator</w:t>
      </w:r>
      <w:r>
        <w:rPr>
          <w:rFonts w:ascii="Book Antiqua" w:hAnsi="Book Antiqua"/>
        </w:rPr>
        <w:t xml:space="preserve"> Z-46 heavy walker tanks advance, backed up by a </w:t>
      </w:r>
      <w:r w:rsidRPr="000720E5">
        <w:rPr>
          <w:rFonts w:ascii="Book Antiqua" w:hAnsi="Book Antiqua"/>
          <w:i/>
          <w:iCs/>
        </w:rPr>
        <w:t>Tarantula</w:t>
      </w:r>
      <w:r>
        <w:rPr>
          <w:rFonts w:ascii="Book Antiqua" w:hAnsi="Book Antiqua"/>
        </w:rPr>
        <w:t xml:space="preserve"> Z-247 medium walker tank with a 150mm howitzer and a medium disintegrator.</w:t>
      </w:r>
    </w:p>
    <w:p w14:paraId="1B07C995" w14:textId="77777777" w:rsidR="0003017F" w:rsidRDefault="0003017F" w:rsidP="00853D65">
      <w:pPr>
        <w:spacing w:after="0" w:line="240" w:lineRule="auto"/>
        <w:rPr>
          <w:rFonts w:ascii="Book Antiqua" w:hAnsi="Book Antiqua"/>
        </w:rPr>
      </w:pPr>
    </w:p>
    <w:p w14:paraId="2BB560AC" w14:textId="4F5576D1" w:rsidR="0003017F" w:rsidRDefault="0003017F" w:rsidP="00853D65">
      <w:pPr>
        <w:spacing w:after="0" w:line="240" w:lineRule="auto"/>
        <w:rPr>
          <w:rFonts w:ascii="Book Antiqua" w:hAnsi="Book Antiqua"/>
        </w:rPr>
      </w:pPr>
      <w:r>
        <w:rPr>
          <w:rFonts w:ascii="Book Antiqua" w:hAnsi="Book Antiqua"/>
          <w:noProof/>
        </w:rPr>
        <w:drawing>
          <wp:inline distT="0" distB="0" distL="0" distR="0" wp14:anchorId="1CBC1BAD" wp14:editId="1602E71C">
            <wp:extent cx="5943600" cy="3336925"/>
            <wp:effectExtent l="0" t="0" r="0" b="0"/>
            <wp:docPr id="592030924"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2030924" name="Picture 592030924"/>
                    <pic:cNvPicPr/>
                  </pic:nvPicPr>
                  <pic:blipFill>
                    <a:blip r:embed="rId32" cstate="print">
                      <a:extLst>
                        <a:ext uri="{28A0092B-C50C-407E-A947-70E740481C1C}">
                          <a14:useLocalDpi xmlns:a14="http://schemas.microsoft.com/office/drawing/2010/main" val="0"/>
                        </a:ext>
                      </a:extLst>
                    </a:blip>
                    <a:stretch>
                      <a:fillRect/>
                    </a:stretch>
                  </pic:blipFill>
                  <pic:spPr>
                    <a:xfrm>
                      <a:off x="0" y="0"/>
                      <a:ext cx="5943600" cy="3336925"/>
                    </a:xfrm>
                    <a:prstGeom prst="rect">
                      <a:avLst/>
                    </a:prstGeom>
                  </pic:spPr>
                </pic:pic>
              </a:graphicData>
            </a:graphic>
          </wp:inline>
        </w:drawing>
      </w:r>
    </w:p>
    <w:p w14:paraId="733483B5" w14:textId="56CF53DF" w:rsidR="0003017F" w:rsidRDefault="0003017F" w:rsidP="00853D65">
      <w:pPr>
        <w:spacing w:after="0" w:line="240" w:lineRule="auto"/>
        <w:rPr>
          <w:rFonts w:ascii="Book Antiqua" w:hAnsi="Book Antiqua"/>
        </w:rPr>
      </w:pPr>
      <w:r w:rsidRPr="0003017F">
        <w:rPr>
          <w:rFonts w:ascii="Book Antiqua" w:hAnsi="Book Antiqua"/>
        </w:rPr>
        <w:t xml:space="preserve">A </w:t>
      </w:r>
      <w:r w:rsidRPr="000720E5">
        <w:rPr>
          <w:rFonts w:ascii="Book Antiqua" w:hAnsi="Book Antiqua"/>
          <w:i/>
          <w:iCs/>
        </w:rPr>
        <w:t>Raptor</w:t>
      </w:r>
      <w:r w:rsidRPr="0003017F">
        <w:rPr>
          <w:rFonts w:ascii="Book Antiqua" w:hAnsi="Book Antiqua"/>
        </w:rPr>
        <w:t xml:space="preserve"> Z-79b walker tank advances toward the science station.</w:t>
      </w:r>
    </w:p>
    <w:p w14:paraId="5665036C" w14:textId="77777777" w:rsidR="00C7452B" w:rsidRDefault="00C7452B" w:rsidP="00853D65">
      <w:pPr>
        <w:spacing w:after="0" w:line="240" w:lineRule="auto"/>
        <w:rPr>
          <w:rFonts w:ascii="Book Antiqua" w:hAnsi="Book Antiqua"/>
        </w:rPr>
      </w:pPr>
    </w:p>
    <w:p w14:paraId="3A0D97E6" w14:textId="7BA61F9E" w:rsidR="00191424" w:rsidRDefault="00191424" w:rsidP="00853D65">
      <w:pPr>
        <w:spacing w:after="0" w:line="240" w:lineRule="auto"/>
        <w:rPr>
          <w:rFonts w:ascii="Book Antiqua" w:hAnsi="Book Antiqua"/>
        </w:rPr>
      </w:pPr>
      <w:r>
        <w:rPr>
          <w:rFonts w:ascii="Book Antiqua" w:hAnsi="Book Antiqua"/>
          <w:noProof/>
        </w:rPr>
        <w:lastRenderedPageBreak/>
        <w:drawing>
          <wp:inline distT="0" distB="0" distL="0" distR="0" wp14:anchorId="452A8007" wp14:editId="2E5B3251">
            <wp:extent cx="5944235" cy="3340735"/>
            <wp:effectExtent l="0" t="0" r="0" b="0"/>
            <wp:docPr id="88883953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5944235" cy="3340735"/>
                    </a:xfrm>
                    <a:prstGeom prst="rect">
                      <a:avLst/>
                    </a:prstGeom>
                    <a:noFill/>
                  </pic:spPr>
                </pic:pic>
              </a:graphicData>
            </a:graphic>
          </wp:inline>
        </w:drawing>
      </w:r>
    </w:p>
    <w:p w14:paraId="3330E994" w14:textId="67ECF01A" w:rsidR="00191424" w:rsidRDefault="00191424" w:rsidP="00853D65">
      <w:pPr>
        <w:spacing w:after="0" w:line="240" w:lineRule="auto"/>
        <w:rPr>
          <w:rFonts w:ascii="Book Antiqua" w:hAnsi="Book Antiqua"/>
        </w:rPr>
      </w:pPr>
      <w:r w:rsidRPr="00191424">
        <w:rPr>
          <w:rFonts w:ascii="Book Antiqua" w:hAnsi="Book Antiqua"/>
        </w:rPr>
        <w:t xml:space="preserve">The long-range duel continues between the Zokaran and Gavilan heavy armored vehicles. The </w:t>
      </w:r>
      <w:proofErr w:type="spellStart"/>
      <w:r w:rsidRPr="00191424">
        <w:rPr>
          <w:rFonts w:ascii="Book Antiqua" w:hAnsi="Book Antiqua"/>
        </w:rPr>
        <w:t>Zokarans</w:t>
      </w:r>
      <w:proofErr w:type="spellEnd"/>
      <w:r w:rsidRPr="00191424">
        <w:rPr>
          <w:rFonts w:ascii="Book Antiqua" w:hAnsi="Book Antiqua"/>
        </w:rPr>
        <w:t xml:space="preserve"> have moved forward gaining more concealment and cover.</w:t>
      </w:r>
      <w:r w:rsidR="00853D65">
        <w:rPr>
          <w:rFonts w:ascii="Book Antiqua" w:hAnsi="Book Antiqua"/>
        </w:rPr>
        <w:t xml:space="preserve"> During the half hour that Zokaran communications were not jammed they were able to set a number of target coordinates for their support artillery.</w:t>
      </w:r>
    </w:p>
    <w:p w14:paraId="0F2FC6F6" w14:textId="77777777" w:rsidR="00191424" w:rsidRDefault="00191424" w:rsidP="00853D65">
      <w:pPr>
        <w:spacing w:after="0" w:line="240" w:lineRule="auto"/>
        <w:rPr>
          <w:rFonts w:ascii="Book Antiqua" w:hAnsi="Book Antiqua"/>
        </w:rPr>
      </w:pPr>
    </w:p>
    <w:p w14:paraId="40AC3B2A" w14:textId="77777777" w:rsidR="0065730F" w:rsidRDefault="00C7452B" w:rsidP="00853D65">
      <w:pPr>
        <w:spacing w:after="0" w:line="240" w:lineRule="auto"/>
        <w:rPr>
          <w:rFonts w:ascii="Book Antiqua" w:hAnsi="Book Antiqua"/>
        </w:rPr>
      </w:pPr>
      <w:r>
        <w:rPr>
          <w:noProof/>
        </w:rPr>
        <w:drawing>
          <wp:inline distT="0" distB="0" distL="0" distR="0" wp14:anchorId="4A81EB02" wp14:editId="4864F3ED">
            <wp:extent cx="5943600" cy="3338195"/>
            <wp:effectExtent l="0" t="0" r="0" b="0"/>
            <wp:docPr id="979483880" name="Picture 9" descr="A close-up of a model of a battle fiel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9483880" name="Picture 9" descr="A close-up of a model of a battle field&#10;&#10;AI-generated content may be incorrect."/>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5943600" cy="3338195"/>
                    </a:xfrm>
                    <a:prstGeom prst="rect">
                      <a:avLst/>
                    </a:prstGeom>
                    <a:noFill/>
                    <a:ln>
                      <a:noFill/>
                    </a:ln>
                  </pic:spPr>
                </pic:pic>
              </a:graphicData>
            </a:graphic>
          </wp:inline>
        </w:drawing>
      </w:r>
    </w:p>
    <w:p w14:paraId="133052EC" w14:textId="78DCF775" w:rsidR="000720E5" w:rsidRDefault="000720E5" w:rsidP="00853D65">
      <w:pPr>
        <w:spacing w:after="0" w:line="240" w:lineRule="auto"/>
        <w:rPr>
          <w:rFonts w:ascii="Book Antiqua" w:hAnsi="Book Antiqua"/>
        </w:rPr>
      </w:pPr>
      <w:r>
        <w:rPr>
          <w:rFonts w:ascii="Book Antiqua" w:hAnsi="Book Antiqua"/>
        </w:rPr>
        <w:t xml:space="preserve">The Zokaran armor begins to assert itself as the </w:t>
      </w:r>
      <w:r w:rsidRPr="00716B77">
        <w:rPr>
          <w:rFonts w:ascii="Book Antiqua" w:hAnsi="Book Antiqua"/>
          <w:i/>
          <w:iCs/>
        </w:rPr>
        <w:t>Flare</w:t>
      </w:r>
      <w:r>
        <w:rPr>
          <w:rFonts w:ascii="Book Antiqua" w:hAnsi="Book Antiqua"/>
        </w:rPr>
        <w:t xml:space="preserve"> tank</w:t>
      </w:r>
      <w:r w:rsidR="00716B77">
        <w:rPr>
          <w:rFonts w:ascii="Book Antiqua" w:hAnsi="Book Antiqua"/>
        </w:rPr>
        <w:t xml:space="preserve">, the </w:t>
      </w:r>
      <w:r w:rsidR="00716B77" w:rsidRPr="00716B77">
        <w:rPr>
          <w:rFonts w:ascii="Book Antiqua" w:hAnsi="Book Antiqua"/>
          <w:i/>
          <w:iCs/>
        </w:rPr>
        <w:t>Sunfire</w:t>
      </w:r>
      <w:r w:rsidR="00716B77">
        <w:rPr>
          <w:rFonts w:ascii="Book Antiqua" w:hAnsi="Book Antiqua"/>
        </w:rPr>
        <w:t xml:space="preserve"> weapon emplacement, the </w:t>
      </w:r>
      <w:r w:rsidR="00716B77" w:rsidRPr="00716B77">
        <w:rPr>
          <w:rFonts w:ascii="Book Antiqua" w:hAnsi="Book Antiqua"/>
          <w:i/>
          <w:iCs/>
        </w:rPr>
        <w:t>Firestorm</w:t>
      </w:r>
      <w:r w:rsidR="00716B77">
        <w:rPr>
          <w:rFonts w:ascii="Book Antiqua" w:hAnsi="Book Antiqua"/>
        </w:rPr>
        <w:t xml:space="preserve"> artillery strongpoint and an </w:t>
      </w:r>
      <w:r w:rsidR="00716B77" w:rsidRPr="00716B77">
        <w:rPr>
          <w:rFonts w:ascii="Book Antiqua" w:hAnsi="Book Antiqua"/>
          <w:i/>
          <w:iCs/>
        </w:rPr>
        <w:t>Overseer</w:t>
      </w:r>
      <w:r w:rsidR="00716B77">
        <w:rPr>
          <w:rFonts w:ascii="Book Antiqua" w:hAnsi="Book Antiqua"/>
        </w:rPr>
        <w:t xml:space="preserve"> observation cupola are destroyed.</w:t>
      </w:r>
      <w:r w:rsidR="001F14D8">
        <w:rPr>
          <w:rFonts w:ascii="Book Antiqua" w:hAnsi="Book Antiqua"/>
        </w:rPr>
        <w:t xml:space="preserve"> Black smoke marks the kills.</w:t>
      </w:r>
    </w:p>
    <w:p w14:paraId="086085BE" w14:textId="77777777" w:rsidR="000720E5" w:rsidRDefault="000720E5" w:rsidP="00853D65">
      <w:pPr>
        <w:spacing w:after="0" w:line="240" w:lineRule="auto"/>
        <w:rPr>
          <w:rFonts w:ascii="Book Antiqua" w:hAnsi="Book Antiqua"/>
        </w:rPr>
      </w:pPr>
    </w:p>
    <w:p w14:paraId="39C871B9" w14:textId="77777777" w:rsidR="0065730F" w:rsidRDefault="00C7452B" w:rsidP="00853D65">
      <w:pPr>
        <w:spacing w:after="0" w:line="240" w:lineRule="auto"/>
        <w:rPr>
          <w:rFonts w:ascii="Book Antiqua" w:hAnsi="Book Antiqua"/>
        </w:rPr>
      </w:pPr>
      <w:r>
        <w:rPr>
          <w:noProof/>
        </w:rPr>
        <w:lastRenderedPageBreak/>
        <w:drawing>
          <wp:inline distT="0" distB="0" distL="0" distR="0" wp14:anchorId="75218ACF" wp14:editId="1EEB6A97">
            <wp:extent cx="5943600" cy="3338195"/>
            <wp:effectExtent l="0" t="0" r="0" b="0"/>
            <wp:docPr id="650364200" name="Picture 8" descr="A close-up of a toy tank&#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0364200" name="Picture 8" descr="A close-up of a toy tank&#10;&#10;AI-generated content may be incorrect."/>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5943600" cy="3338195"/>
                    </a:xfrm>
                    <a:prstGeom prst="rect">
                      <a:avLst/>
                    </a:prstGeom>
                    <a:noFill/>
                    <a:ln>
                      <a:noFill/>
                    </a:ln>
                  </pic:spPr>
                </pic:pic>
              </a:graphicData>
            </a:graphic>
          </wp:inline>
        </w:drawing>
      </w:r>
    </w:p>
    <w:p w14:paraId="7EF9EEA2" w14:textId="34739AD3" w:rsidR="00191424" w:rsidRDefault="00191424" w:rsidP="00853D65">
      <w:pPr>
        <w:spacing w:after="0" w:line="240" w:lineRule="auto"/>
        <w:rPr>
          <w:rFonts w:ascii="Book Antiqua" w:hAnsi="Book Antiqua"/>
        </w:rPr>
      </w:pPr>
      <w:r>
        <w:rPr>
          <w:rFonts w:ascii="Book Antiqua" w:hAnsi="Book Antiqua"/>
        </w:rPr>
        <w:t xml:space="preserve">The </w:t>
      </w:r>
      <w:r w:rsidRPr="009D59A8">
        <w:rPr>
          <w:rFonts w:ascii="Book Antiqua" w:hAnsi="Book Antiqua"/>
          <w:i/>
          <w:iCs/>
        </w:rPr>
        <w:t>Vanguard</w:t>
      </w:r>
      <w:r>
        <w:rPr>
          <w:rFonts w:ascii="Book Antiqua" w:hAnsi="Book Antiqua"/>
        </w:rPr>
        <w:t xml:space="preserve"> gra</w:t>
      </w:r>
      <w:r w:rsidR="009D59A8">
        <w:rPr>
          <w:rFonts w:ascii="Book Antiqua" w:hAnsi="Book Antiqua"/>
        </w:rPr>
        <w:t>v</w:t>
      </w:r>
      <w:r>
        <w:rPr>
          <w:rFonts w:ascii="Book Antiqua" w:hAnsi="Book Antiqua"/>
        </w:rPr>
        <w:t xml:space="preserve"> tank takes up a flanking position. Its fire would inhibit the enemy advance in the center.</w:t>
      </w:r>
    </w:p>
    <w:p w14:paraId="175E9721" w14:textId="77777777" w:rsidR="0065730F" w:rsidRDefault="0065730F" w:rsidP="00853D65">
      <w:pPr>
        <w:spacing w:after="0" w:line="240" w:lineRule="auto"/>
        <w:rPr>
          <w:rFonts w:ascii="Book Antiqua" w:hAnsi="Book Antiqua"/>
        </w:rPr>
      </w:pPr>
    </w:p>
    <w:p w14:paraId="27B67AAC" w14:textId="77777777" w:rsidR="0065730F" w:rsidRDefault="00C7452B" w:rsidP="00853D65">
      <w:pPr>
        <w:spacing w:after="0" w:line="240" w:lineRule="auto"/>
        <w:rPr>
          <w:rFonts w:ascii="Book Antiqua" w:hAnsi="Book Antiqua"/>
        </w:rPr>
      </w:pPr>
      <w:r>
        <w:rPr>
          <w:noProof/>
        </w:rPr>
        <w:drawing>
          <wp:inline distT="0" distB="0" distL="0" distR="0" wp14:anchorId="22D7144C" wp14:editId="3666C048">
            <wp:extent cx="5943600" cy="3338195"/>
            <wp:effectExtent l="0" t="0" r="0" b="0"/>
            <wp:docPr id="536861807" name="Picture 7" descr="A close-up of a model of a tow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6861807" name="Picture 7" descr="A close-up of a model of a town&#10;&#10;AI-generated content may be incorrect."/>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5943600" cy="3338195"/>
                    </a:xfrm>
                    <a:prstGeom prst="rect">
                      <a:avLst/>
                    </a:prstGeom>
                    <a:noFill/>
                    <a:ln>
                      <a:noFill/>
                    </a:ln>
                  </pic:spPr>
                </pic:pic>
              </a:graphicData>
            </a:graphic>
          </wp:inline>
        </w:drawing>
      </w:r>
    </w:p>
    <w:p w14:paraId="24BB65C8" w14:textId="3CE1E4FD" w:rsidR="00716B77" w:rsidRDefault="00853D65" w:rsidP="00853D65">
      <w:pPr>
        <w:spacing w:after="0" w:line="240" w:lineRule="auto"/>
        <w:rPr>
          <w:rFonts w:ascii="Book Antiqua" w:hAnsi="Book Antiqua"/>
        </w:rPr>
      </w:pPr>
      <w:r>
        <w:rPr>
          <w:rFonts w:ascii="Book Antiqua" w:hAnsi="Book Antiqua"/>
        </w:rPr>
        <w:t>In control of the science station and “old fort,” the Zokaran forces would begin to whittle away the Gavilan forces entrenched in the woods to the west.</w:t>
      </w:r>
    </w:p>
    <w:p w14:paraId="433902B3" w14:textId="691682B2" w:rsidR="001F14D8" w:rsidRDefault="001F14D8" w:rsidP="00853D65">
      <w:pPr>
        <w:spacing w:after="0" w:line="240" w:lineRule="auto"/>
        <w:rPr>
          <w:rFonts w:ascii="Book Antiqua" w:hAnsi="Book Antiqua"/>
        </w:rPr>
      </w:pPr>
    </w:p>
    <w:p w14:paraId="5BD6BBAE" w14:textId="77777777" w:rsidR="0065730F" w:rsidRDefault="00C7452B" w:rsidP="00853D65">
      <w:pPr>
        <w:spacing w:after="0" w:line="240" w:lineRule="auto"/>
        <w:rPr>
          <w:rFonts w:ascii="Book Antiqua" w:hAnsi="Book Antiqua"/>
        </w:rPr>
      </w:pPr>
      <w:r>
        <w:rPr>
          <w:noProof/>
        </w:rPr>
        <w:lastRenderedPageBreak/>
        <w:drawing>
          <wp:inline distT="0" distB="0" distL="0" distR="0" wp14:anchorId="198F0DA1" wp14:editId="238D7364">
            <wp:extent cx="5943600" cy="3338195"/>
            <wp:effectExtent l="0" t="0" r="0" b="0"/>
            <wp:docPr id="1424290122" name="Picture 5" descr="A close-up of a gam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4290122" name="Picture 5" descr="A close-up of a game&#10;&#10;AI-generated content may be incorrect."/>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5943600" cy="3338195"/>
                    </a:xfrm>
                    <a:prstGeom prst="rect">
                      <a:avLst/>
                    </a:prstGeom>
                    <a:noFill/>
                    <a:ln>
                      <a:noFill/>
                    </a:ln>
                  </pic:spPr>
                </pic:pic>
              </a:graphicData>
            </a:graphic>
          </wp:inline>
        </w:drawing>
      </w:r>
    </w:p>
    <w:p w14:paraId="197D69BD" w14:textId="2E2FC666" w:rsidR="00E330E8" w:rsidRDefault="00E330E8" w:rsidP="00853D65">
      <w:pPr>
        <w:spacing w:after="0" w:line="240" w:lineRule="auto"/>
        <w:rPr>
          <w:rFonts w:ascii="Book Antiqua" w:hAnsi="Book Antiqua"/>
        </w:rPr>
      </w:pPr>
      <w:r>
        <w:rPr>
          <w:rFonts w:ascii="Book Antiqua" w:hAnsi="Book Antiqua"/>
        </w:rPr>
        <w:t xml:space="preserve">On the Zokaran right the troopers of the 32nd Saurid Stalkers press forward, supported by two </w:t>
      </w:r>
      <w:r w:rsidRPr="00E330E8">
        <w:rPr>
          <w:rFonts w:ascii="Book Antiqua" w:hAnsi="Book Antiqua"/>
          <w:i/>
          <w:iCs/>
        </w:rPr>
        <w:t>Bearcat</w:t>
      </w:r>
      <w:r>
        <w:rPr>
          <w:rFonts w:ascii="Book Antiqua" w:hAnsi="Book Antiqua"/>
        </w:rPr>
        <w:t xml:space="preserve"> Z-119 medium wardrones (seen in the distance beside the small hill). Two Gavilan </w:t>
      </w:r>
      <w:r w:rsidRPr="00E330E8">
        <w:rPr>
          <w:rFonts w:ascii="Book Antiqua" w:hAnsi="Book Antiqua"/>
          <w:i/>
          <w:iCs/>
        </w:rPr>
        <w:t>Creeper</w:t>
      </w:r>
      <w:r>
        <w:rPr>
          <w:rFonts w:ascii="Book Antiqua" w:hAnsi="Book Antiqua"/>
        </w:rPr>
        <w:t xml:space="preserve"> heavy warbots that pushed forward to disrupt the advance have been eliminated.</w:t>
      </w:r>
    </w:p>
    <w:p w14:paraId="62591963" w14:textId="77777777" w:rsidR="0065730F" w:rsidRDefault="0065730F" w:rsidP="00853D65">
      <w:pPr>
        <w:spacing w:after="0" w:line="240" w:lineRule="auto"/>
        <w:rPr>
          <w:rFonts w:ascii="Book Antiqua" w:hAnsi="Book Antiqua"/>
        </w:rPr>
      </w:pPr>
    </w:p>
    <w:p w14:paraId="018D5EE6" w14:textId="77777777" w:rsidR="0065730F" w:rsidRDefault="00C7452B" w:rsidP="00853D65">
      <w:pPr>
        <w:spacing w:after="0" w:line="240" w:lineRule="auto"/>
        <w:rPr>
          <w:rFonts w:ascii="Book Antiqua" w:hAnsi="Book Antiqua"/>
        </w:rPr>
      </w:pPr>
      <w:r>
        <w:rPr>
          <w:noProof/>
        </w:rPr>
        <w:drawing>
          <wp:inline distT="0" distB="0" distL="0" distR="0" wp14:anchorId="50FF63B1" wp14:editId="2E412750">
            <wp:extent cx="5943600" cy="3338195"/>
            <wp:effectExtent l="0" t="0" r="0" b="0"/>
            <wp:docPr id="1447794172" name="Picture 3" descr="A model of a military bas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7794172" name="Picture 3" descr="A model of a military base&#10;&#10;AI-generated content may be incorrect."/>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5943600" cy="3338195"/>
                    </a:xfrm>
                    <a:prstGeom prst="rect">
                      <a:avLst/>
                    </a:prstGeom>
                    <a:noFill/>
                    <a:ln>
                      <a:noFill/>
                    </a:ln>
                  </pic:spPr>
                </pic:pic>
              </a:graphicData>
            </a:graphic>
          </wp:inline>
        </w:drawing>
      </w:r>
    </w:p>
    <w:p w14:paraId="1FBCCF50" w14:textId="07C7D0EA" w:rsidR="00E330E8" w:rsidRDefault="00853D65" w:rsidP="00853D65">
      <w:pPr>
        <w:spacing w:after="0" w:line="240" w:lineRule="auto"/>
        <w:rPr>
          <w:rFonts w:ascii="Book Antiqua" w:hAnsi="Book Antiqua"/>
        </w:rPr>
      </w:pPr>
      <w:r>
        <w:rPr>
          <w:rFonts w:ascii="Book Antiqua" w:hAnsi="Book Antiqua"/>
        </w:rPr>
        <w:t xml:space="preserve">The damage to the </w:t>
      </w:r>
      <w:r w:rsidRPr="00853D65">
        <w:rPr>
          <w:rFonts w:ascii="Book Antiqua" w:hAnsi="Book Antiqua"/>
          <w:i/>
          <w:iCs/>
        </w:rPr>
        <w:t>Conqueror</w:t>
      </w:r>
      <w:r>
        <w:rPr>
          <w:rFonts w:ascii="Book Antiqua" w:hAnsi="Book Antiqua"/>
        </w:rPr>
        <w:t xml:space="preserve"> tank begins to mount as its stands alone against the mounting Zokaran pressure.</w:t>
      </w:r>
      <w:r w:rsidR="002C32C7">
        <w:rPr>
          <w:rFonts w:ascii="Book Antiqua" w:hAnsi="Book Antiqua"/>
        </w:rPr>
        <w:t xml:space="preserve"> With two weapon systems out and its targeting, damage control system and mobility reduced, the tank faces tough odds against surviving the battle.</w:t>
      </w:r>
    </w:p>
    <w:p w14:paraId="35E5DB56" w14:textId="2969E377" w:rsidR="0065730F" w:rsidRDefault="0065730F" w:rsidP="00853D65">
      <w:pPr>
        <w:spacing w:after="0" w:line="240" w:lineRule="auto"/>
        <w:rPr>
          <w:rFonts w:ascii="Book Antiqua" w:hAnsi="Book Antiqua"/>
        </w:rPr>
      </w:pPr>
    </w:p>
    <w:p w14:paraId="2D8A2FD2" w14:textId="77777777" w:rsidR="0065730F" w:rsidRDefault="0065730F" w:rsidP="00853D65">
      <w:pPr>
        <w:spacing w:after="0" w:line="240" w:lineRule="auto"/>
        <w:rPr>
          <w:rFonts w:ascii="Book Antiqua" w:hAnsi="Book Antiqua"/>
        </w:rPr>
      </w:pPr>
    </w:p>
    <w:p w14:paraId="69F6C4E2" w14:textId="277E5DEB" w:rsidR="00C7452B" w:rsidRDefault="00C7452B" w:rsidP="00853D65">
      <w:pPr>
        <w:spacing w:after="0" w:line="240" w:lineRule="auto"/>
        <w:rPr>
          <w:rFonts w:ascii="Book Antiqua" w:hAnsi="Book Antiqua"/>
        </w:rPr>
      </w:pPr>
      <w:r>
        <w:rPr>
          <w:noProof/>
        </w:rPr>
        <w:lastRenderedPageBreak/>
        <w:drawing>
          <wp:inline distT="0" distB="0" distL="0" distR="0" wp14:anchorId="55B129EB" wp14:editId="79F9AFA3">
            <wp:extent cx="5943600" cy="3338195"/>
            <wp:effectExtent l="0" t="0" r="0" b="0"/>
            <wp:docPr id="1791723900" name="Picture 1" descr="A close-up of a to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1723900" name="Picture 1" descr="A close-up of a toy&#10;&#10;AI-generated content may be incorrect."/>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5943600" cy="3338195"/>
                    </a:xfrm>
                    <a:prstGeom prst="rect">
                      <a:avLst/>
                    </a:prstGeom>
                    <a:noFill/>
                    <a:ln>
                      <a:noFill/>
                    </a:ln>
                  </pic:spPr>
                </pic:pic>
              </a:graphicData>
            </a:graphic>
          </wp:inline>
        </w:drawing>
      </w:r>
    </w:p>
    <w:p w14:paraId="1138A15D" w14:textId="31753C79" w:rsidR="00EB577E" w:rsidRDefault="002C32C7" w:rsidP="00853D65">
      <w:pPr>
        <w:spacing w:after="0" w:line="240" w:lineRule="auto"/>
        <w:rPr>
          <w:rFonts w:ascii="Book Antiqua" w:hAnsi="Book Antiqua"/>
        </w:rPr>
      </w:pPr>
      <w:r>
        <w:rPr>
          <w:rFonts w:ascii="Book Antiqua" w:hAnsi="Book Antiqua"/>
        </w:rPr>
        <w:t xml:space="preserve">In addition to the </w:t>
      </w:r>
      <w:r w:rsidRPr="00EB577E">
        <w:rPr>
          <w:rFonts w:ascii="Book Antiqua" w:hAnsi="Book Antiqua"/>
          <w:i/>
          <w:iCs/>
        </w:rPr>
        <w:t>Raptor</w:t>
      </w:r>
      <w:r>
        <w:rPr>
          <w:rFonts w:ascii="Book Antiqua" w:hAnsi="Book Antiqua"/>
        </w:rPr>
        <w:t xml:space="preserve"> walker tank, t</w:t>
      </w:r>
      <w:r w:rsidR="00EB577E">
        <w:rPr>
          <w:rFonts w:ascii="Book Antiqua" w:hAnsi="Book Antiqua"/>
        </w:rPr>
        <w:t xml:space="preserve">he Omegan Rangers </w:t>
      </w:r>
      <w:r>
        <w:rPr>
          <w:rFonts w:ascii="Book Antiqua" w:hAnsi="Book Antiqua"/>
        </w:rPr>
        <w:t>begin to be</w:t>
      </w:r>
      <w:r w:rsidR="00EB577E">
        <w:rPr>
          <w:rFonts w:ascii="Book Antiqua" w:hAnsi="Book Antiqua"/>
        </w:rPr>
        <w:t xml:space="preserve"> reinforced by trooper</w:t>
      </w:r>
      <w:r w:rsidR="00191424">
        <w:rPr>
          <w:rFonts w:ascii="Book Antiqua" w:hAnsi="Book Antiqua"/>
        </w:rPr>
        <w:t>s</w:t>
      </w:r>
      <w:r w:rsidR="00EB577E">
        <w:rPr>
          <w:rFonts w:ascii="Book Antiqua" w:hAnsi="Book Antiqua"/>
        </w:rPr>
        <w:t xml:space="preserve"> of the 26th Stormers.</w:t>
      </w:r>
    </w:p>
    <w:p w14:paraId="31E792BC" w14:textId="77777777" w:rsidR="002C32C7" w:rsidRDefault="002C32C7" w:rsidP="00853D65">
      <w:pPr>
        <w:spacing w:after="0" w:line="240" w:lineRule="auto"/>
        <w:rPr>
          <w:rFonts w:ascii="Book Antiqua" w:hAnsi="Book Antiqua"/>
        </w:rPr>
      </w:pPr>
    </w:p>
    <w:p w14:paraId="229E6A38" w14:textId="05A16773" w:rsidR="002C32C7" w:rsidRPr="00897C2C" w:rsidRDefault="002C32C7" w:rsidP="00853D65">
      <w:pPr>
        <w:spacing w:after="0" w:line="240" w:lineRule="auto"/>
        <w:rPr>
          <w:rFonts w:ascii="Book Antiqua" w:hAnsi="Book Antiqua"/>
        </w:rPr>
      </w:pPr>
      <w:r>
        <w:rPr>
          <w:rFonts w:ascii="Book Antiqua" w:hAnsi="Book Antiqua"/>
        </w:rPr>
        <w:t>As stated previously, w</w:t>
      </w:r>
      <w:r w:rsidRPr="002C32C7">
        <w:rPr>
          <w:rFonts w:ascii="Book Antiqua" w:hAnsi="Book Antiqua"/>
        </w:rPr>
        <w:t>ith losses mounting and no prospect of gaining an advantage that would turn the battle around, Gavilan Command ordered a retreat.</w:t>
      </w:r>
      <w:r>
        <w:rPr>
          <w:rFonts w:ascii="Book Antiqua" w:hAnsi="Book Antiqua"/>
        </w:rPr>
        <w:t xml:space="preserve"> The Zokaran </w:t>
      </w:r>
      <w:r w:rsidR="005A7411">
        <w:rPr>
          <w:rFonts w:ascii="Book Antiqua" w:hAnsi="Book Antiqua"/>
        </w:rPr>
        <w:t>victory</w:t>
      </w:r>
      <w:r>
        <w:rPr>
          <w:rFonts w:ascii="Book Antiqua" w:hAnsi="Book Antiqua"/>
        </w:rPr>
        <w:t xml:space="preserve"> </w:t>
      </w:r>
      <w:r w:rsidR="005A7411">
        <w:rPr>
          <w:rFonts w:ascii="Book Antiqua" w:hAnsi="Book Antiqua"/>
        </w:rPr>
        <w:t>meant</w:t>
      </w:r>
      <w:r>
        <w:rPr>
          <w:rFonts w:ascii="Book Antiqua" w:hAnsi="Book Antiqua"/>
        </w:rPr>
        <w:t xml:space="preserve"> that the Stellar </w:t>
      </w:r>
      <w:r w:rsidR="005A7411">
        <w:rPr>
          <w:rFonts w:ascii="Book Antiqua" w:hAnsi="Book Antiqua"/>
        </w:rPr>
        <w:t>Confederacy</w:t>
      </w:r>
      <w:r>
        <w:rPr>
          <w:rFonts w:ascii="Book Antiqua" w:hAnsi="Book Antiqua"/>
        </w:rPr>
        <w:t xml:space="preserve"> had </w:t>
      </w:r>
      <w:r w:rsidR="005A7411">
        <w:rPr>
          <w:rFonts w:ascii="Book Antiqua" w:hAnsi="Book Antiqua"/>
        </w:rPr>
        <w:t>secured a line along the prewar border, recapturing all territory</w:t>
      </w:r>
      <w:r w:rsidR="005A7411" w:rsidRPr="005A7411">
        <w:rPr>
          <w:rFonts w:ascii="Book Antiqua" w:hAnsi="Book Antiqua"/>
        </w:rPr>
        <w:t xml:space="preserve"> </w:t>
      </w:r>
      <w:r w:rsidR="005A7411">
        <w:rPr>
          <w:rFonts w:ascii="Book Antiqua" w:hAnsi="Book Antiqua"/>
        </w:rPr>
        <w:t>lost to the initial Galactic Union offensive except in sector 7.5.</w:t>
      </w:r>
    </w:p>
    <w:sectPr w:rsidR="002C32C7" w:rsidRPr="00897C2C" w:rsidSect="00EE4F11">
      <w:footerReference w:type="default" r:id="rId40"/>
      <w:pgSz w:w="12240" w:h="15840" w:code="1"/>
      <w:pgMar w:top="864" w:right="1440" w:bottom="864" w:left="1440" w:header="720" w:footer="576"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F97336" w14:textId="77777777" w:rsidR="00EA072C" w:rsidRDefault="00EA072C" w:rsidP="009930A2">
      <w:pPr>
        <w:spacing w:after="0" w:line="240" w:lineRule="auto"/>
      </w:pPr>
      <w:r>
        <w:separator/>
      </w:r>
    </w:p>
  </w:endnote>
  <w:endnote w:type="continuationSeparator" w:id="0">
    <w:p w14:paraId="1C2DBC10" w14:textId="77777777" w:rsidR="00EA072C" w:rsidRDefault="00EA072C" w:rsidP="009930A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Book Antiqua">
    <w:altName w:val="Book Antiqua"/>
    <w:panose1 w:val="02040602050305030304"/>
    <w:charset w:val="00"/>
    <w:family w:val="roman"/>
    <w:pitch w:val="variable"/>
    <w:sig w:usb0="00000287" w:usb1="00000000" w:usb2="00000000" w:usb3="00000000" w:csb0="0000009F" w:csb1="00000000"/>
  </w:font>
  <w:font w:name="Copperplate Gothic Bold">
    <w:panose1 w:val="020E0705020206020404"/>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E50398" w14:textId="77777777" w:rsidR="00BF711D" w:rsidRDefault="00BF711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05095F" w14:textId="77777777" w:rsidR="00EA072C" w:rsidRDefault="00EA072C" w:rsidP="009930A2">
      <w:pPr>
        <w:spacing w:after="0" w:line="240" w:lineRule="auto"/>
      </w:pPr>
      <w:r>
        <w:separator/>
      </w:r>
    </w:p>
  </w:footnote>
  <w:footnote w:type="continuationSeparator" w:id="0">
    <w:p w14:paraId="3CFE5CA1" w14:textId="77777777" w:rsidR="00EA072C" w:rsidRDefault="00EA072C" w:rsidP="009930A2">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7C2C"/>
    <w:rsid w:val="0000405E"/>
    <w:rsid w:val="0003017F"/>
    <w:rsid w:val="00065590"/>
    <w:rsid w:val="000720E5"/>
    <w:rsid w:val="000979E4"/>
    <w:rsid w:val="000F0A58"/>
    <w:rsid w:val="00182A09"/>
    <w:rsid w:val="00191424"/>
    <w:rsid w:val="001B0741"/>
    <w:rsid w:val="001F14D8"/>
    <w:rsid w:val="001F3067"/>
    <w:rsid w:val="002406AD"/>
    <w:rsid w:val="002B22D1"/>
    <w:rsid w:val="002C32C7"/>
    <w:rsid w:val="003030DD"/>
    <w:rsid w:val="0031763F"/>
    <w:rsid w:val="0036370A"/>
    <w:rsid w:val="0037606C"/>
    <w:rsid w:val="0039779F"/>
    <w:rsid w:val="003A49D7"/>
    <w:rsid w:val="003A6D21"/>
    <w:rsid w:val="003E6E60"/>
    <w:rsid w:val="00430250"/>
    <w:rsid w:val="004306DE"/>
    <w:rsid w:val="00524BC6"/>
    <w:rsid w:val="005A51DD"/>
    <w:rsid w:val="005A7411"/>
    <w:rsid w:val="00625B44"/>
    <w:rsid w:val="0065730F"/>
    <w:rsid w:val="00672855"/>
    <w:rsid w:val="006805EB"/>
    <w:rsid w:val="00682F9C"/>
    <w:rsid w:val="006B4D86"/>
    <w:rsid w:val="00716B77"/>
    <w:rsid w:val="007B4B9F"/>
    <w:rsid w:val="007E2391"/>
    <w:rsid w:val="00820DF5"/>
    <w:rsid w:val="00853D65"/>
    <w:rsid w:val="00873E65"/>
    <w:rsid w:val="00897C2C"/>
    <w:rsid w:val="008A1B48"/>
    <w:rsid w:val="00941649"/>
    <w:rsid w:val="00943844"/>
    <w:rsid w:val="009930A2"/>
    <w:rsid w:val="009D59A8"/>
    <w:rsid w:val="009F43E2"/>
    <w:rsid w:val="00A03A0B"/>
    <w:rsid w:val="00A81268"/>
    <w:rsid w:val="00A94ACE"/>
    <w:rsid w:val="00B562A5"/>
    <w:rsid w:val="00B9702F"/>
    <w:rsid w:val="00BB3A91"/>
    <w:rsid w:val="00BE7B5F"/>
    <w:rsid w:val="00BF711D"/>
    <w:rsid w:val="00C1580E"/>
    <w:rsid w:val="00C67914"/>
    <w:rsid w:val="00C7452B"/>
    <w:rsid w:val="00D73E4A"/>
    <w:rsid w:val="00D847DD"/>
    <w:rsid w:val="00DD73C6"/>
    <w:rsid w:val="00E330E8"/>
    <w:rsid w:val="00E700FF"/>
    <w:rsid w:val="00EA072C"/>
    <w:rsid w:val="00EB577E"/>
    <w:rsid w:val="00EC5B8E"/>
    <w:rsid w:val="00EE17D2"/>
    <w:rsid w:val="00EE4F11"/>
    <w:rsid w:val="00F05FBE"/>
    <w:rsid w:val="00F83CAE"/>
    <w:rsid w:val="00F94428"/>
    <w:rsid w:val="00FC09D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14E0247"/>
  <w15:chartTrackingRefBased/>
  <w15:docId w15:val="{66FCC49B-D8C3-4ABA-A029-552D9F22E7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97C2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897C2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897C2C"/>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897C2C"/>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897C2C"/>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897C2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97C2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97C2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97C2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97C2C"/>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897C2C"/>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897C2C"/>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897C2C"/>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897C2C"/>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897C2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97C2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97C2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97C2C"/>
    <w:rPr>
      <w:rFonts w:eastAsiaTheme="majorEastAsia" w:cstheme="majorBidi"/>
      <w:color w:val="272727" w:themeColor="text1" w:themeTint="D8"/>
    </w:rPr>
  </w:style>
  <w:style w:type="paragraph" w:styleId="Title">
    <w:name w:val="Title"/>
    <w:basedOn w:val="Normal"/>
    <w:next w:val="Normal"/>
    <w:link w:val="TitleChar"/>
    <w:uiPriority w:val="10"/>
    <w:qFormat/>
    <w:rsid w:val="00897C2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97C2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97C2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97C2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97C2C"/>
    <w:pPr>
      <w:spacing w:before="160"/>
      <w:jc w:val="center"/>
    </w:pPr>
    <w:rPr>
      <w:i/>
      <w:iCs/>
      <w:color w:val="404040" w:themeColor="text1" w:themeTint="BF"/>
    </w:rPr>
  </w:style>
  <w:style w:type="character" w:customStyle="1" w:styleId="QuoteChar">
    <w:name w:val="Quote Char"/>
    <w:basedOn w:val="DefaultParagraphFont"/>
    <w:link w:val="Quote"/>
    <w:uiPriority w:val="29"/>
    <w:rsid w:val="00897C2C"/>
    <w:rPr>
      <w:i/>
      <w:iCs/>
      <w:color w:val="404040" w:themeColor="text1" w:themeTint="BF"/>
    </w:rPr>
  </w:style>
  <w:style w:type="paragraph" w:styleId="ListParagraph">
    <w:name w:val="List Paragraph"/>
    <w:basedOn w:val="Normal"/>
    <w:uiPriority w:val="34"/>
    <w:qFormat/>
    <w:rsid w:val="00897C2C"/>
    <w:pPr>
      <w:ind w:left="720"/>
      <w:contextualSpacing/>
    </w:pPr>
  </w:style>
  <w:style w:type="character" w:styleId="IntenseEmphasis">
    <w:name w:val="Intense Emphasis"/>
    <w:basedOn w:val="DefaultParagraphFont"/>
    <w:uiPriority w:val="21"/>
    <w:qFormat/>
    <w:rsid w:val="00897C2C"/>
    <w:rPr>
      <w:i/>
      <w:iCs/>
      <w:color w:val="2F5496" w:themeColor="accent1" w:themeShade="BF"/>
    </w:rPr>
  </w:style>
  <w:style w:type="paragraph" w:styleId="IntenseQuote">
    <w:name w:val="Intense Quote"/>
    <w:basedOn w:val="Normal"/>
    <w:next w:val="Normal"/>
    <w:link w:val="IntenseQuoteChar"/>
    <w:uiPriority w:val="30"/>
    <w:qFormat/>
    <w:rsid w:val="00897C2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897C2C"/>
    <w:rPr>
      <w:i/>
      <w:iCs/>
      <w:color w:val="2F5496" w:themeColor="accent1" w:themeShade="BF"/>
    </w:rPr>
  </w:style>
  <w:style w:type="character" w:styleId="IntenseReference">
    <w:name w:val="Intense Reference"/>
    <w:basedOn w:val="DefaultParagraphFont"/>
    <w:uiPriority w:val="32"/>
    <w:qFormat/>
    <w:rsid w:val="00897C2C"/>
    <w:rPr>
      <w:b/>
      <w:bCs/>
      <w:smallCaps/>
      <w:color w:val="2F5496" w:themeColor="accent1" w:themeShade="BF"/>
      <w:spacing w:val="5"/>
    </w:rPr>
  </w:style>
  <w:style w:type="paragraph" w:styleId="Header">
    <w:name w:val="header"/>
    <w:basedOn w:val="Normal"/>
    <w:link w:val="HeaderChar"/>
    <w:uiPriority w:val="99"/>
    <w:unhideWhenUsed/>
    <w:rsid w:val="009930A2"/>
    <w:pPr>
      <w:tabs>
        <w:tab w:val="center" w:pos="4680"/>
        <w:tab w:val="right" w:pos="9360"/>
      </w:tabs>
      <w:spacing w:after="0" w:line="240" w:lineRule="auto"/>
    </w:pPr>
  </w:style>
  <w:style w:type="character" w:customStyle="1" w:styleId="HeaderChar">
    <w:name w:val="Header Char"/>
    <w:basedOn w:val="DefaultParagraphFont"/>
    <w:link w:val="Header"/>
    <w:uiPriority w:val="99"/>
    <w:rsid w:val="009930A2"/>
  </w:style>
  <w:style w:type="paragraph" w:styleId="Footer">
    <w:name w:val="footer"/>
    <w:basedOn w:val="Normal"/>
    <w:link w:val="FooterChar"/>
    <w:uiPriority w:val="99"/>
    <w:unhideWhenUsed/>
    <w:rsid w:val="009930A2"/>
    <w:pPr>
      <w:tabs>
        <w:tab w:val="center" w:pos="4680"/>
        <w:tab w:val="right" w:pos="9360"/>
      </w:tabs>
      <w:spacing w:after="0" w:line="240" w:lineRule="auto"/>
    </w:pPr>
  </w:style>
  <w:style w:type="character" w:customStyle="1" w:styleId="FooterChar">
    <w:name w:val="Footer Char"/>
    <w:basedOn w:val="DefaultParagraphFont"/>
    <w:link w:val="Footer"/>
    <w:uiPriority w:val="99"/>
    <w:rsid w:val="009930A2"/>
  </w:style>
  <w:style w:type="table" w:styleId="TableGrid">
    <w:name w:val="Table Grid"/>
    <w:basedOn w:val="TableNormal"/>
    <w:uiPriority w:val="39"/>
    <w:rsid w:val="0094164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BB3A91"/>
    <w:pPr>
      <w:autoSpaceDE w:val="0"/>
      <w:autoSpaceDN w:val="0"/>
      <w:adjustRightInd w:val="0"/>
      <w:spacing w:after="0" w:line="240" w:lineRule="auto"/>
    </w:pPr>
    <w:rPr>
      <w:rFonts w:ascii="Book Antiqua" w:hAnsi="Book Antiqua" w:cs="Book Antiqua"/>
      <w:color w:val="000000"/>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jpeg"/><Relationship Id="rId18" Type="http://schemas.openxmlformats.org/officeDocument/2006/relationships/image" Target="media/image12.png"/><Relationship Id="rId26" Type="http://schemas.openxmlformats.org/officeDocument/2006/relationships/image" Target="media/image20.png"/><Relationship Id="rId39" Type="http://schemas.openxmlformats.org/officeDocument/2006/relationships/image" Target="media/image33.jpeg"/><Relationship Id="rId21" Type="http://schemas.openxmlformats.org/officeDocument/2006/relationships/image" Target="media/image15.jpeg"/><Relationship Id="rId34" Type="http://schemas.openxmlformats.org/officeDocument/2006/relationships/image" Target="media/image28.jpeg"/><Relationship Id="rId42" Type="http://schemas.openxmlformats.org/officeDocument/2006/relationships/theme" Target="theme/theme1.xml"/><Relationship Id="rId7" Type="http://schemas.openxmlformats.org/officeDocument/2006/relationships/image" Target="media/image1.png"/><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image" Target="media/image14.jpeg"/><Relationship Id="rId29" Type="http://schemas.openxmlformats.org/officeDocument/2006/relationships/image" Target="media/image23.jpeg"/><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jpeg"/><Relationship Id="rId24" Type="http://schemas.openxmlformats.org/officeDocument/2006/relationships/image" Target="media/image18.jpeg"/><Relationship Id="rId32" Type="http://schemas.openxmlformats.org/officeDocument/2006/relationships/image" Target="media/image26.jpeg"/><Relationship Id="rId37" Type="http://schemas.openxmlformats.org/officeDocument/2006/relationships/image" Target="media/image31.jpeg"/><Relationship Id="rId40"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jpeg"/><Relationship Id="rId28" Type="http://schemas.openxmlformats.org/officeDocument/2006/relationships/image" Target="media/image22.png"/><Relationship Id="rId36" Type="http://schemas.openxmlformats.org/officeDocument/2006/relationships/image" Target="media/image30.jpeg"/><Relationship Id="rId10" Type="http://schemas.openxmlformats.org/officeDocument/2006/relationships/image" Target="media/image4.jpeg"/><Relationship Id="rId19" Type="http://schemas.openxmlformats.org/officeDocument/2006/relationships/image" Target="media/image13.jpeg"/><Relationship Id="rId31" Type="http://schemas.openxmlformats.org/officeDocument/2006/relationships/image" Target="media/image25.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jpeg"/><Relationship Id="rId22" Type="http://schemas.openxmlformats.org/officeDocument/2006/relationships/image" Target="media/image16.jpeg"/><Relationship Id="rId27" Type="http://schemas.openxmlformats.org/officeDocument/2006/relationships/image" Target="media/image21.png"/><Relationship Id="rId30" Type="http://schemas.openxmlformats.org/officeDocument/2006/relationships/image" Target="media/image24.png"/><Relationship Id="rId35" Type="http://schemas.openxmlformats.org/officeDocument/2006/relationships/image" Target="media/image29.jpeg"/><Relationship Id="rId8" Type="http://schemas.openxmlformats.org/officeDocument/2006/relationships/image" Target="media/image2.png"/><Relationship Id="rId3" Type="http://schemas.openxmlformats.org/officeDocument/2006/relationships/settings" Target="settings.xml"/><Relationship Id="rId12" Type="http://schemas.openxmlformats.org/officeDocument/2006/relationships/image" Target="media/image6.png"/><Relationship Id="rId17" Type="http://schemas.openxmlformats.org/officeDocument/2006/relationships/image" Target="media/image11.jpeg"/><Relationship Id="rId25" Type="http://schemas.openxmlformats.org/officeDocument/2006/relationships/image" Target="media/image19.jpeg"/><Relationship Id="rId33" Type="http://schemas.openxmlformats.org/officeDocument/2006/relationships/image" Target="media/image27.png"/><Relationship Id="rId38" Type="http://schemas.openxmlformats.org/officeDocument/2006/relationships/image" Target="media/image3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12D4BFA-6941-4898-BD94-174869C6DA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18</Pages>
  <Words>1515</Words>
  <Characters>8639</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Heysek</dc:creator>
  <cp:keywords/>
  <dc:description/>
  <cp:lastModifiedBy>Thomas Heysek</cp:lastModifiedBy>
  <cp:revision>4</cp:revision>
  <dcterms:created xsi:type="dcterms:W3CDTF">2025-06-10T17:53:00Z</dcterms:created>
  <dcterms:modified xsi:type="dcterms:W3CDTF">2025-06-10T18:22:00Z</dcterms:modified>
</cp:coreProperties>
</file>